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CA4E" w14:textId="77777777" w:rsidR="006F39D4" w:rsidRDefault="006F39D4" w:rsidP="005106DD">
      <w:pPr>
        <w:spacing w:after="0"/>
        <w:jc w:val="center"/>
        <w:rPr>
          <w:rFonts w:ascii="Arial" w:eastAsia="Arial" w:hAnsi="Arial" w:cs="Arial"/>
          <w:b/>
        </w:rPr>
      </w:pPr>
    </w:p>
    <w:p w14:paraId="356CEC40" w14:textId="77777777" w:rsidR="006F39D4" w:rsidRDefault="006F39D4" w:rsidP="005106DD">
      <w:pPr>
        <w:spacing w:after="0"/>
        <w:jc w:val="center"/>
        <w:rPr>
          <w:rFonts w:ascii="Arial" w:eastAsia="Arial" w:hAnsi="Arial" w:cs="Arial"/>
          <w:b/>
        </w:rPr>
      </w:pPr>
    </w:p>
    <w:p w14:paraId="2EB02BE4" w14:textId="77777777" w:rsidR="005106DD" w:rsidRDefault="005106DD" w:rsidP="005106DD">
      <w:pPr>
        <w:spacing w:after="0"/>
        <w:jc w:val="center"/>
        <w:rPr>
          <w:rFonts w:ascii="Arial" w:eastAsia="Arial" w:hAnsi="Arial" w:cs="Arial"/>
          <w:b/>
        </w:rPr>
      </w:pPr>
      <w:r>
        <w:rPr>
          <w:rFonts w:ascii="Arial" w:eastAsia="Arial" w:hAnsi="Arial" w:cs="Arial"/>
          <w:b/>
        </w:rPr>
        <w:t>NOTICE OF MEETING AND SUMMONS TO ATTEND</w:t>
      </w:r>
    </w:p>
    <w:p w14:paraId="37909F19" w14:textId="5E4E269B" w:rsidR="005106DD" w:rsidRDefault="005106DD" w:rsidP="005106DD">
      <w:pPr>
        <w:spacing w:after="0"/>
        <w:jc w:val="center"/>
        <w:rPr>
          <w:rFonts w:ascii="Arial" w:eastAsia="Arial" w:hAnsi="Arial" w:cs="Arial"/>
        </w:rPr>
      </w:pPr>
      <w:r>
        <w:rPr>
          <w:rFonts w:ascii="Arial" w:eastAsia="Arial" w:hAnsi="Arial" w:cs="Arial"/>
        </w:rPr>
        <w:t xml:space="preserve">Parish Councillors are hereby summoned to attend the Potter Heigham Parish Council Meeting to be held on </w:t>
      </w:r>
      <w:r w:rsidR="004420EE">
        <w:rPr>
          <w:rFonts w:ascii="Arial" w:eastAsia="Arial" w:hAnsi="Arial" w:cs="Arial"/>
          <w:b/>
          <w:bCs/>
        </w:rPr>
        <w:t>Wednesday 9 September 2026</w:t>
      </w:r>
      <w:r>
        <w:rPr>
          <w:rFonts w:ascii="Arial" w:eastAsia="Arial" w:hAnsi="Arial" w:cs="Arial"/>
          <w:b/>
          <w:bCs/>
        </w:rPr>
        <w:t xml:space="preserve"> </w:t>
      </w:r>
      <w:r w:rsidRPr="00450372">
        <w:rPr>
          <w:rFonts w:ascii="Arial" w:eastAsia="Arial" w:hAnsi="Arial" w:cs="Arial"/>
          <w:b/>
          <w:bCs/>
        </w:rPr>
        <w:t>at 7:</w:t>
      </w:r>
      <w:r>
        <w:rPr>
          <w:rFonts w:ascii="Arial" w:eastAsia="Arial" w:hAnsi="Arial" w:cs="Arial"/>
          <w:b/>
          <w:bCs/>
        </w:rPr>
        <w:t>3</w:t>
      </w:r>
      <w:r w:rsidRPr="00450372">
        <w:rPr>
          <w:rFonts w:ascii="Arial" w:eastAsia="Arial" w:hAnsi="Arial" w:cs="Arial"/>
          <w:b/>
          <w:bCs/>
        </w:rPr>
        <w:t>0pm</w:t>
      </w:r>
      <w:r>
        <w:rPr>
          <w:rFonts w:ascii="Arial" w:eastAsia="Arial" w:hAnsi="Arial" w:cs="Arial"/>
          <w:b/>
          <w:bCs/>
          <w:i/>
          <w:iCs/>
        </w:rPr>
        <w:t xml:space="preserve"> </w:t>
      </w:r>
      <w:r>
        <w:rPr>
          <w:rFonts w:ascii="Arial" w:eastAsia="Arial" w:hAnsi="Arial" w:cs="Arial"/>
        </w:rPr>
        <w:t>in the Village Hall for the purpose of transacting the following business.</w:t>
      </w:r>
    </w:p>
    <w:p w14:paraId="423450AF" w14:textId="77777777" w:rsidR="005106DD" w:rsidRDefault="005106DD" w:rsidP="005106DD">
      <w:pPr>
        <w:spacing w:after="0"/>
        <w:rPr>
          <w:rFonts w:ascii="Arial" w:eastAsia="Arial" w:hAnsi="Arial" w:cs="Arial"/>
          <w:b/>
        </w:rPr>
      </w:pPr>
      <w:r>
        <w:rPr>
          <w:rFonts w:ascii="Arial" w:eastAsia="Arial" w:hAnsi="Arial" w:cs="Arial"/>
          <w:b/>
        </w:rPr>
        <w:t>PUBLIC ATTENDANCE</w:t>
      </w:r>
    </w:p>
    <w:p w14:paraId="6C0811CD" w14:textId="77777777" w:rsidR="005106DD" w:rsidRDefault="005106DD" w:rsidP="005106DD">
      <w:pPr>
        <w:tabs>
          <w:tab w:val="left" w:pos="3705"/>
        </w:tabs>
        <w:spacing w:after="0"/>
        <w:ind w:right="330"/>
        <w:rPr>
          <w:rFonts w:ascii="Arial" w:eastAsia="Arial" w:hAnsi="Arial" w:cs="Arial"/>
        </w:rPr>
      </w:pPr>
      <w:r>
        <w:rPr>
          <w:rFonts w:ascii="Arial" w:eastAsia="Arial" w:hAnsi="Arial" w:cs="Arial"/>
        </w:rPr>
        <w:t xml:space="preserve">Members of the public and press are welcome to attend. </w:t>
      </w:r>
      <w:r w:rsidR="006F39D4">
        <w:rPr>
          <w:rFonts w:ascii="Arial" w:eastAsia="Arial" w:hAnsi="Arial" w:cs="Arial"/>
        </w:rPr>
        <w:t xml:space="preserve"> </w:t>
      </w:r>
      <w:r>
        <w:rPr>
          <w:rFonts w:ascii="Arial" w:eastAsia="Arial" w:hAnsi="Arial" w:cs="Arial"/>
        </w:rPr>
        <w:t xml:space="preserve">During the Public Forum, the public will be invited to discuss matters on the agenda. </w:t>
      </w:r>
      <w:r w:rsidR="006F39D4">
        <w:rPr>
          <w:rFonts w:ascii="Arial" w:eastAsia="Arial" w:hAnsi="Arial" w:cs="Arial"/>
        </w:rPr>
        <w:t xml:space="preserve"> </w:t>
      </w:r>
      <w:r>
        <w:rPr>
          <w:rFonts w:ascii="Arial" w:eastAsia="Arial" w:hAnsi="Arial" w:cs="Arial"/>
        </w:rPr>
        <w:t>This item is limited to 15 minutes.</w:t>
      </w:r>
    </w:p>
    <w:p w14:paraId="0C9FE993" w14:textId="77777777" w:rsidR="005106DD" w:rsidRDefault="005106DD" w:rsidP="005106DD">
      <w:pPr>
        <w:tabs>
          <w:tab w:val="left" w:pos="3705"/>
        </w:tabs>
        <w:spacing w:after="0"/>
        <w:ind w:right="330"/>
        <w:rPr>
          <w:rFonts w:ascii="Arial" w:eastAsia="Arial" w:hAnsi="Arial" w:cs="Arial"/>
        </w:rPr>
      </w:pPr>
    </w:p>
    <w:p w14:paraId="6DD068DE" w14:textId="77777777" w:rsidR="005106DD" w:rsidRDefault="005106DD" w:rsidP="005106DD">
      <w:pPr>
        <w:tabs>
          <w:tab w:val="left" w:pos="3705"/>
        </w:tabs>
        <w:spacing w:after="0"/>
        <w:ind w:right="330"/>
        <w:rPr>
          <w:rFonts w:ascii="Arial" w:eastAsia="Arial" w:hAnsi="Arial" w:cs="Arial"/>
        </w:rPr>
      </w:pPr>
      <w:r>
        <w:rPr>
          <w:rFonts w:ascii="Arial" w:eastAsia="Arial" w:hAnsi="Arial" w:cs="Arial"/>
          <w:b/>
        </w:rPr>
        <w:t xml:space="preserve">MEETING PAPERS </w:t>
      </w:r>
      <w:proofErr w:type="spellStart"/>
      <w:r>
        <w:rPr>
          <w:rFonts w:ascii="Arial" w:eastAsia="Arial" w:hAnsi="Arial" w:cs="Arial"/>
        </w:rPr>
        <w:t>Papers</w:t>
      </w:r>
      <w:proofErr w:type="spellEnd"/>
      <w:r>
        <w:rPr>
          <w:rFonts w:ascii="Arial" w:eastAsia="Arial" w:hAnsi="Arial" w:cs="Arial"/>
        </w:rPr>
        <w:t xml:space="preserve"> presented at the meeting are available on the Parish Council website: </w:t>
      </w:r>
      <w:hyperlink r:id="rId7">
        <w:r>
          <w:rPr>
            <w:rFonts w:ascii="Arial" w:eastAsia="Arial" w:hAnsi="Arial" w:cs="Arial"/>
            <w:color w:val="0563C1"/>
            <w:u w:val="single"/>
          </w:rPr>
          <w:t>www.potterheighamparishcouncil.norfolkparishes.gov.uk/meetings</w:t>
        </w:r>
      </w:hyperlink>
      <w:r>
        <w:rPr>
          <w:rFonts w:ascii="Arial" w:eastAsia="Arial" w:hAnsi="Arial" w:cs="Arial"/>
        </w:rPr>
        <w:t xml:space="preserve"> </w:t>
      </w:r>
    </w:p>
    <w:p w14:paraId="6F53FCE3" w14:textId="77777777" w:rsidR="005106DD" w:rsidRDefault="005106DD" w:rsidP="005106DD">
      <w:pPr>
        <w:tabs>
          <w:tab w:val="left" w:pos="3705"/>
        </w:tabs>
        <w:spacing w:after="0"/>
        <w:ind w:right="330"/>
        <w:rPr>
          <w:rFonts w:ascii="Arial" w:eastAsia="Arial" w:hAnsi="Arial" w:cs="Arial"/>
        </w:rPr>
      </w:pPr>
    </w:p>
    <w:p w14:paraId="04199491" w14:textId="77777777" w:rsidR="005106DD" w:rsidRDefault="005106DD" w:rsidP="005106DD">
      <w:pPr>
        <w:spacing w:after="0"/>
        <w:ind w:right="330"/>
        <w:rPr>
          <w:rFonts w:ascii="Lobster" w:eastAsia="Lobster" w:hAnsi="Lobster" w:cs="Lobster"/>
          <w:sz w:val="32"/>
          <w:szCs w:val="32"/>
        </w:rPr>
      </w:pPr>
      <w:r>
        <w:rPr>
          <w:rFonts w:ascii="Lobster" w:eastAsia="Lobster" w:hAnsi="Lobster" w:cs="Lobster"/>
          <w:sz w:val="32"/>
          <w:szCs w:val="32"/>
        </w:rPr>
        <w:t>S Beckett</w:t>
      </w:r>
    </w:p>
    <w:p w14:paraId="64653B24" w14:textId="135B0518" w:rsidR="005106DD" w:rsidRDefault="005106DD" w:rsidP="005106DD">
      <w:pPr>
        <w:tabs>
          <w:tab w:val="left" w:pos="6521"/>
        </w:tabs>
        <w:rPr>
          <w:rFonts w:ascii="Arial" w:eastAsia="Arial" w:hAnsi="Arial" w:cs="Arial"/>
        </w:rPr>
      </w:pPr>
      <w:bookmarkStart w:id="0" w:name="_heading=h.goy75vadsx8s" w:colFirst="0" w:colLast="0"/>
      <w:bookmarkEnd w:id="0"/>
      <w:r>
        <w:rPr>
          <w:rFonts w:ascii="Arial" w:eastAsia="Arial" w:hAnsi="Arial" w:cs="Arial"/>
        </w:rPr>
        <w:t>Sheila Beckett</w:t>
      </w:r>
      <w:r w:rsidR="00686CCD">
        <w:rPr>
          <w:rFonts w:ascii="Arial" w:eastAsia="Arial" w:hAnsi="Arial" w:cs="Arial"/>
        </w:rPr>
        <w:t>,</w:t>
      </w:r>
      <w:r>
        <w:rPr>
          <w:rFonts w:ascii="Arial" w:eastAsia="Arial" w:hAnsi="Arial" w:cs="Arial"/>
        </w:rPr>
        <w:t xml:space="preserve"> Parish Clerk</w:t>
      </w:r>
      <w:r>
        <w:rPr>
          <w:rFonts w:ascii="Arial" w:eastAsia="Arial" w:hAnsi="Arial" w:cs="Arial"/>
        </w:rPr>
        <w:tab/>
      </w:r>
      <w:r>
        <w:rPr>
          <w:rFonts w:ascii="Arial" w:eastAsia="Arial" w:hAnsi="Arial" w:cs="Arial"/>
          <w:b/>
        </w:rPr>
        <w:t>Date of Issue:</w:t>
      </w:r>
      <w:r>
        <w:rPr>
          <w:rFonts w:ascii="Arial" w:eastAsia="Arial" w:hAnsi="Arial" w:cs="Arial"/>
        </w:rPr>
        <w:t xml:space="preserve"> </w:t>
      </w:r>
      <w:r w:rsidR="008F0DB3">
        <w:rPr>
          <w:rFonts w:ascii="Arial" w:eastAsia="Arial" w:hAnsi="Arial" w:cs="Arial"/>
        </w:rPr>
        <w:t>2</w:t>
      </w:r>
      <w:r w:rsidR="004420EE">
        <w:rPr>
          <w:rFonts w:ascii="Arial" w:eastAsia="Arial" w:hAnsi="Arial" w:cs="Arial"/>
        </w:rPr>
        <w:t xml:space="preserve"> September 2026</w:t>
      </w:r>
    </w:p>
    <w:p w14:paraId="1A9AC453" w14:textId="77777777" w:rsidR="005106DD" w:rsidRDefault="005106DD" w:rsidP="005106DD">
      <w:pPr>
        <w:tabs>
          <w:tab w:val="left" w:pos="6521"/>
        </w:tabs>
        <w:rPr>
          <w:rFonts w:ascii="Arial" w:eastAsia="Arial" w:hAnsi="Arial" w:cs="Arial"/>
        </w:rPr>
      </w:pPr>
    </w:p>
    <w:p w14:paraId="3E6A5B60" w14:textId="45E9A258" w:rsidR="001C461E" w:rsidRPr="001C461E" w:rsidRDefault="001C461E" w:rsidP="001C461E">
      <w:pPr>
        <w:tabs>
          <w:tab w:val="left" w:pos="6521"/>
        </w:tabs>
        <w:jc w:val="center"/>
        <w:rPr>
          <w:rFonts w:ascii="Arial" w:eastAsia="Arial" w:hAnsi="Arial" w:cs="Arial"/>
          <w:b/>
          <w:bCs/>
          <w:sz w:val="24"/>
          <w:szCs w:val="24"/>
        </w:rPr>
      </w:pPr>
      <w:r w:rsidRPr="001C461E">
        <w:rPr>
          <w:rFonts w:ascii="Arial" w:eastAsia="Arial" w:hAnsi="Arial" w:cs="Arial"/>
          <w:b/>
          <w:bCs/>
          <w:sz w:val="24"/>
          <w:szCs w:val="24"/>
        </w:rPr>
        <w:t xml:space="preserve">AGENDA </w:t>
      </w:r>
      <w:r w:rsidR="004420EE">
        <w:rPr>
          <w:rFonts w:ascii="Arial" w:eastAsia="Arial" w:hAnsi="Arial" w:cs="Arial"/>
          <w:b/>
          <w:bCs/>
          <w:sz w:val="24"/>
          <w:szCs w:val="24"/>
        </w:rPr>
        <w:t>9 September 2026</w:t>
      </w:r>
    </w:p>
    <w:p w14:paraId="114046B2" w14:textId="77777777" w:rsidR="001C461E" w:rsidRDefault="001C461E" w:rsidP="005106DD">
      <w:pPr>
        <w:tabs>
          <w:tab w:val="left" w:pos="6521"/>
        </w:tabs>
        <w:rPr>
          <w:rFonts w:ascii="Arial" w:eastAsia="Arial" w:hAnsi="Arial" w:cs="Arial"/>
        </w:rPr>
      </w:pPr>
    </w:p>
    <w:tbl>
      <w:tblPr>
        <w:tblStyle w:val="TableGrid"/>
        <w:tblW w:w="10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
        <w:gridCol w:w="8504"/>
        <w:gridCol w:w="1304"/>
      </w:tblGrid>
      <w:tr w:rsidR="001C461E" w14:paraId="081AEEB2" w14:textId="77777777" w:rsidTr="001C461E">
        <w:tc>
          <w:tcPr>
            <w:tcW w:w="833" w:type="dxa"/>
          </w:tcPr>
          <w:p w14:paraId="69E4E5D1"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0D5163E3" w14:textId="77777777" w:rsidR="001C461E" w:rsidRPr="000906E0" w:rsidRDefault="001C461E" w:rsidP="004D3789">
            <w:pPr>
              <w:pStyle w:val="ListParagraph"/>
              <w:numPr>
                <w:ilvl w:val="0"/>
                <w:numId w:val="1"/>
              </w:numPr>
              <w:tabs>
                <w:tab w:val="left" w:pos="6521"/>
              </w:tabs>
              <w:rPr>
                <w:rFonts w:ascii="Arial" w:eastAsia="Arial" w:hAnsi="Arial" w:cs="Arial"/>
                <w:b/>
                <w:bCs/>
              </w:rPr>
            </w:pPr>
            <w:r w:rsidRPr="004D3789">
              <w:rPr>
                <w:rFonts w:ascii="Arial" w:eastAsia="Arial" w:hAnsi="Arial" w:cs="Arial"/>
                <w:b/>
                <w:bCs/>
              </w:rPr>
              <w:t>APOLOGIES FOR ABSENCE</w:t>
            </w:r>
          </w:p>
          <w:p w14:paraId="0671B098" w14:textId="1571D270" w:rsidR="0094759F" w:rsidRPr="005139D8" w:rsidRDefault="0094759F" w:rsidP="00C84132">
            <w:pPr>
              <w:tabs>
                <w:tab w:val="left" w:pos="6521"/>
              </w:tabs>
              <w:ind w:left="360"/>
              <w:rPr>
                <w:rFonts w:ascii="Arial" w:eastAsia="Arial" w:hAnsi="Arial" w:cs="Arial"/>
              </w:rPr>
            </w:pPr>
          </w:p>
        </w:tc>
        <w:tc>
          <w:tcPr>
            <w:tcW w:w="1304" w:type="dxa"/>
          </w:tcPr>
          <w:p w14:paraId="52906260" w14:textId="77777777" w:rsidR="001C461E" w:rsidRPr="001C461E" w:rsidRDefault="001C461E" w:rsidP="004D3789">
            <w:pPr>
              <w:tabs>
                <w:tab w:val="left" w:pos="6521"/>
              </w:tabs>
              <w:rPr>
                <w:rFonts w:ascii="Arial" w:eastAsia="Arial" w:hAnsi="Arial" w:cs="Arial"/>
                <w:b/>
                <w:bCs/>
              </w:rPr>
            </w:pPr>
          </w:p>
        </w:tc>
      </w:tr>
      <w:tr w:rsidR="001C461E" w14:paraId="68DF0CF4" w14:textId="77777777" w:rsidTr="001C461E">
        <w:tc>
          <w:tcPr>
            <w:tcW w:w="833" w:type="dxa"/>
          </w:tcPr>
          <w:p w14:paraId="0C43D2C6"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20F99A92" w14:textId="77777777" w:rsidR="001C461E" w:rsidRPr="004D3789" w:rsidRDefault="001C461E" w:rsidP="004D3789">
            <w:pPr>
              <w:pStyle w:val="ListParagraph"/>
              <w:numPr>
                <w:ilvl w:val="0"/>
                <w:numId w:val="1"/>
              </w:numPr>
              <w:tabs>
                <w:tab w:val="left" w:pos="6521"/>
              </w:tabs>
              <w:rPr>
                <w:rFonts w:ascii="Arial" w:eastAsia="Arial" w:hAnsi="Arial" w:cs="Arial"/>
                <w:b/>
                <w:bCs/>
              </w:rPr>
            </w:pPr>
            <w:r w:rsidRPr="004D3789">
              <w:rPr>
                <w:rFonts w:ascii="Arial" w:eastAsia="Arial" w:hAnsi="Arial" w:cs="Arial"/>
                <w:b/>
                <w:bCs/>
              </w:rPr>
              <w:t>PUBLIC FORUM</w:t>
            </w:r>
          </w:p>
          <w:p w14:paraId="22ABA610" w14:textId="77777777" w:rsidR="001C461E" w:rsidRDefault="004D3789" w:rsidP="004D3789">
            <w:pPr>
              <w:pStyle w:val="ListParagraph"/>
              <w:numPr>
                <w:ilvl w:val="1"/>
                <w:numId w:val="1"/>
              </w:numPr>
              <w:tabs>
                <w:tab w:val="left" w:pos="6521"/>
              </w:tabs>
              <w:rPr>
                <w:rFonts w:ascii="Arial" w:eastAsia="Arial" w:hAnsi="Arial" w:cs="Arial"/>
              </w:rPr>
            </w:pPr>
            <w:r>
              <w:rPr>
                <w:rFonts w:ascii="Arial" w:eastAsia="Arial" w:hAnsi="Arial" w:cs="Arial"/>
              </w:rPr>
              <w:t>Items from the Public</w:t>
            </w:r>
          </w:p>
          <w:p w14:paraId="2E0E712E" w14:textId="77777777" w:rsidR="004D3789" w:rsidRDefault="004D3789" w:rsidP="004D3789">
            <w:pPr>
              <w:pStyle w:val="ListParagraph"/>
              <w:numPr>
                <w:ilvl w:val="1"/>
                <w:numId w:val="1"/>
              </w:numPr>
              <w:tabs>
                <w:tab w:val="left" w:pos="6521"/>
              </w:tabs>
              <w:rPr>
                <w:rFonts w:ascii="Arial" w:eastAsia="Arial" w:hAnsi="Arial" w:cs="Arial"/>
              </w:rPr>
            </w:pPr>
            <w:r>
              <w:rPr>
                <w:rFonts w:ascii="Arial" w:eastAsia="Arial" w:hAnsi="Arial" w:cs="Arial"/>
              </w:rPr>
              <w:t>Items from the County Councillor</w:t>
            </w:r>
          </w:p>
          <w:p w14:paraId="7B18C27B" w14:textId="77777777" w:rsidR="004D3789" w:rsidRDefault="004D3789" w:rsidP="004D3789">
            <w:pPr>
              <w:pStyle w:val="ListParagraph"/>
              <w:numPr>
                <w:ilvl w:val="1"/>
                <w:numId w:val="1"/>
              </w:numPr>
              <w:tabs>
                <w:tab w:val="left" w:pos="6521"/>
              </w:tabs>
              <w:rPr>
                <w:rFonts w:ascii="Arial" w:eastAsia="Arial" w:hAnsi="Arial" w:cs="Arial"/>
              </w:rPr>
            </w:pPr>
            <w:r>
              <w:rPr>
                <w:rFonts w:ascii="Arial" w:eastAsia="Arial" w:hAnsi="Arial" w:cs="Arial"/>
              </w:rPr>
              <w:t>Items from the District Councillor</w:t>
            </w:r>
          </w:p>
          <w:p w14:paraId="7FE9E18A" w14:textId="77777777" w:rsidR="004D3789" w:rsidRDefault="004D3789" w:rsidP="004D3789">
            <w:pPr>
              <w:pStyle w:val="ListParagraph"/>
              <w:numPr>
                <w:ilvl w:val="1"/>
                <w:numId w:val="1"/>
              </w:numPr>
              <w:tabs>
                <w:tab w:val="left" w:pos="6521"/>
              </w:tabs>
              <w:rPr>
                <w:rFonts w:ascii="Arial" w:eastAsia="Arial" w:hAnsi="Arial" w:cs="Arial"/>
              </w:rPr>
            </w:pPr>
            <w:r>
              <w:rPr>
                <w:rFonts w:ascii="Arial" w:eastAsia="Arial" w:hAnsi="Arial" w:cs="Arial"/>
              </w:rPr>
              <w:t>Items from outside bodies</w:t>
            </w:r>
          </w:p>
          <w:p w14:paraId="4A7E6AE3" w14:textId="77777777" w:rsidR="004D3789" w:rsidRDefault="004D3789" w:rsidP="004D3789">
            <w:pPr>
              <w:pStyle w:val="ListParagraph"/>
              <w:numPr>
                <w:ilvl w:val="2"/>
                <w:numId w:val="1"/>
              </w:numPr>
              <w:tabs>
                <w:tab w:val="left" w:pos="6521"/>
              </w:tabs>
              <w:rPr>
                <w:rFonts w:ascii="Arial" w:eastAsia="Arial" w:hAnsi="Arial" w:cs="Arial"/>
              </w:rPr>
            </w:pPr>
            <w:r>
              <w:rPr>
                <w:rFonts w:ascii="Arial" w:eastAsia="Arial" w:hAnsi="Arial" w:cs="Arial"/>
              </w:rPr>
              <w:t>Village Hall Management Committee</w:t>
            </w:r>
          </w:p>
          <w:p w14:paraId="6ED754C3" w14:textId="77777777" w:rsidR="004D3789" w:rsidRPr="001C461E" w:rsidRDefault="004D3789" w:rsidP="004D3789">
            <w:pPr>
              <w:pStyle w:val="ListParagraph"/>
              <w:numPr>
                <w:ilvl w:val="2"/>
                <w:numId w:val="1"/>
              </w:numPr>
              <w:tabs>
                <w:tab w:val="left" w:pos="6521"/>
              </w:tabs>
              <w:rPr>
                <w:rFonts w:ascii="Arial" w:eastAsia="Arial" w:hAnsi="Arial" w:cs="Arial"/>
              </w:rPr>
            </w:pPr>
            <w:r>
              <w:rPr>
                <w:rFonts w:ascii="Arial" w:eastAsia="Arial" w:hAnsi="Arial" w:cs="Arial"/>
              </w:rPr>
              <w:t>Items from any other outside bodies</w:t>
            </w:r>
          </w:p>
        </w:tc>
        <w:tc>
          <w:tcPr>
            <w:tcW w:w="1304" w:type="dxa"/>
          </w:tcPr>
          <w:p w14:paraId="55DBB5EC" w14:textId="77777777" w:rsidR="001C461E" w:rsidRPr="001C461E" w:rsidRDefault="001C461E" w:rsidP="004D3789">
            <w:pPr>
              <w:tabs>
                <w:tab w:val="left" w:pos="6521"/>
              </w:tabs>
              <w:rPr>
                <w:rFonts w:ascii="Arial" w:eastAsia="Arial" w:hAnsi="Arial" w:cs="Arial"/>
                <w:b/>
                <w:bCs/>
              </w:rPr>
            </w:pPr>
          </w:p>
        </w:tc>
      </w:tr>
      <w:tr w:rsidR="001C461E" w14:paraId="21FBE89E" w14:textId="77777777" w:rsidTr="001C461E">
        <w:tc>
          <w:tcPr>
            <w:tcW w:w="833" w:type="dxa"/>
          </w:tcPr>
          <w:p w14:paraId="5000CDE6"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49E7C18D" w14:textId="77777777" w:rsidR="001C461E" w:rsidRPr="004D3789" w:rsidRDefault="001C461E" w:rsidP="004D3789">
            <w:pPr>
              <w:pStyle w:val="ListParagraph"/>
              <w:numPr>
                <w:ilvl w:val="0"/>
                <w:numId w:val="1"/>
              </w:numPr>
              <w:tabs>
                <w:tab w:val="left" w:pos="6521"/>
              </w:tabs>
              <w:rPr>
                <w:rFonts w:ascii="Arial" w:eastAsia="Arial" w:hAnsi="Arial" w:cs="Arial"/>
                <w:b/>
                <w:bCs/>
              </w:rPr>
            </w:pPr>
            <w:r w:rsidRPr="004D3789">
              <w:rPr>
                <w:rFonts w:ascii="Arial" w:eastAsia="Arial" w:hAnsi="Arial" w:cs="Arial"/>
                <w:b/>
                <w:bCs/>
              </w:rPr>
              <w:t>DECLARATIONS OF INTEREST</w:t>
            </w:r>
          </w:p>
          <w:p w14:paraId="5AF9259F" w14:textId="77777777" w:rsidR="004D3789" w:rsidRDefault="004D3789" w:rsidP="004D3789">
            <w:pPr>
              <w:pStyle w:val="ListParagraph"/>
              <w:numPr>
                <w:ilvl w:val="1"/>
                <w:numId w:val="1"/>
              </w:numPr>
              <w:tabs>
                <w:tab w:val="left" w:pos="6521"/>
              </w:tabs>
              <w:rPr>
                <w:rFonts w:ascii="Arial" w:eastAsia="Arial" w:hAnsi="Arial" w:cs="Arial"/>
              </w:rPr>
            </w:pPr>
            <w:r>
              <w:rPr>
                <w:rFonts w:ascii="Arial" w:eastAsia="Arial" w:hAnsi="Arial" w:cs="Arial"/>
              </w:rPr>
              <w:t>To note disclosures of personal and prejudicial interests from Councillors on matters to be considered at the meeting</w:t>
            </w:r>
          </w:p>
          <w:p w14:paraId="23253814" w14:textId="77777777" w:rsidR="004D3789" w:rsidRPr="001C461E" w:rsidRDefault="004D3789" w:rsidP="004D3789">
            <w:pPr>
              <w:pStyle w:val="ListParagraph"/>
              <w:numPr>
                <w:ilvl w:val="1"/>
                <w:numId w:val="1"/>
              </w:numPr>
              <w:tabs>
                <w:tab w:val="left" w:pos="6521"/>
              </w:tabs>
              <w:rPr>
                <w:rFonts w:ascii="Arial" w:eastAsia="Arial" w:hAnsi="Arial" w:cs="Arial"/>
              </w:rPr>
            </w:pPr>
            <w:r>
              <w:rPr>
                <w:rFonts w:ascii="Arial" w:eastAsia="Arial" w:hAnsi="Arial" w:cs="Arial"/>
              </w:rPr>
              <w:t>To approve applications for dispensation for pecuniary interests</w:t>
            </w:r>
          </w:p>
        </w:tc>
        <w:tc>
          <w:tcPr>
            <w:tcW w:w="1304" w:type="dxa"/>
          </w:tcPr>
          <w:p w14:paraId="65E51FA5" w14:textId="77777777" w:rsidR="001C461E" w:rsidRPr="001C461E" w:rsidRDefault="001C461E" w:rsidP="004D3789">
            <w:pPr>
              <w:tabs>
                <w:tab w:val="left" w:pos="6521"/>
              </w:tabs>
              <w:rPr>
                <w:rFonts w:ascii="Arial" w:eastAsia="Arial" w:hAnsi="Arial" w:cs="Arial"/>
                <w:b/>
                <w:bCs/>
              </w:rPr>
            </w:pPr>
          </w:p>
        </w:tc>
      </w:tr>
      <w:tr w:rsidR="001C461E" w14:paraId="583EDFE5" w14:textId="77777777" w:rsidTr="001C461E">
        <w:tc>
          <w:tcPr>
            <w:tcW w:w="833" w:type="dxa"/>
          </w:tcPr>
          <w:p w14:paraId="5817A98C"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1ED049E3" w14:textId="77777777" w:rsidR="004D3789" w:rsidRPr="004D3789" w:rsidRDefault="001C461E" w:rsidP="006F39D4">
            <w:pPr>
              <w:pStyle w:val="ListParagraph"/>
              <w:numPr>
                <w:ilvl w:val="0"/>
                <w:numId w:val="1"/>
              </w:numPr>
              <w:tabs>
                <w:tab w:val="left" w:pos="6521"/>
              </w:tabs>
              <w:spacing w:after="0"/>
              <w:ind w:left="357" w:hanging="357"/>
              <w:contextualSpacing w:val="0"/>
              <w:rPr>
                <w:rFonts w:ascii="Arial" w:eastAsia="Arial" w:hAnsi="Arial" w:cs="Arial"/>
                <w:b/>
                <w:bCs/>
              </w:rPr>
            </w:pPr>
            <w:r w:rsidRPr="004D3789">
              <w:rPr>
                <w:rFonts w:ascii="Arial" w:eastAsia="Arial" w:hAnsi="Arial" w:cs="Arial"/>
                <w:b/>
                <w:bCs/>
              </w:rPr>
              <w:t>MINUTES OF THE LAST MEETIN</w:t>
            </w:r>
            <w:r w:rsidR="004D3789" w:rsidRPr="004D3789">
              <w:rPr>
                <w:rFonts w:ascii="Arial" w:eastAsia="Arial" w:hAnsi="Arial" w:cs="Arial"/>
                <w:b/>
                <w:bCs/>
              </w:rPr>
              <w:t>G</w:t>
            </w:r>
          </w:p>
          <w:p w14:paraId="37AF3DC4" w14:textId="494099B1" w:rsidR="004D3789" w:rsidRPr="004D3789" w:rsidRDefault="004D3789" w:rsidP="004D3789">
            <w:pPr>
              <w:tabs>
                <w:tab w:val="left" w:pos="6521"/>
              </w:tabs>
              <w:ind w:left="357"/>
              <w:contextualSpacing w:val="0"/>
              <w:rPr>
                <w:rFonts w:ascii="Arial" w:eastAsia="Arial" w:hAnsi="Arial" w:cs="Arial"/>
              </w:rPr>
            </w:pPr>
            <w:r>
              <w:rPr>
                <w:rFonts w:ascii="Arial" w:eastAsia="Arial" w:hAnsi="Arial" w:cs="Arial"/>
              </w:rPr>
              <w:t xml:space="preserve">To approve the minutes of the last meeting held on </w:t>
            </w:r>
            <w:r w:rsidR="004420EE">
              <w:rPr>
                <w:rFonts w:ascii="Arial" w:eastAsia="Arial" w:hAnsi="Arial" w:cs="Arial"/>
              </w:rPr>
              <w:t>12 August 2026</w:t>
            </w:r>
          </w:p>
        </w:tc>
        <w:tc>
          <w:tcPr>
            <w:tcW w:w="1304" w:type="dxa"/>
          </w:tcPr>
          <w:p w14:paraId="58E159CD" w14:textId="77777777" w:rsidR="001C461E" w:rsidRPr="001C461E" w:rsidRDefault="001C461E" w:rsidP="004D3789">
            <w:pPr>
              <w:tabs>
                <w:tab w:val="left" w:pos="6521"/>
              </w:tabs>
              <w:rPr>
                <w:rFonts w:ascii="Arial" w:eastAsia="Arial" w:hAnsi="Arial" w:cs="Arial"/>
                <w:b/>
                <w:bCs/>
              </w:rPr>
            </w:pPr>
            <w:r w:rsidRPr="001C461E">
              <w:rPr>
                <w:rFonts w:ascii="Arial" w:eastAsia="Arial" w:hAnsi="Arial" w:cs="Arial"/>
                <w:b/>
                <w:bCs/>
              </w:rPr>
              <w:t>PHPC1</w:t>
            </w:r>
          </w:p>
        </w:tc>
      </w:tr>
      <w:tr w:rsidR="001C461E" w14:paraId="26D7CE1D" w14:textId="77777777" w:rsidTr="001C461E">
        <w:tc>
          <w:tcPr>
            <w:tcW w:w="833" w:type="dxa"/>
          </w:tcPr>
          <w:p w14:paraId="7F202689"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SB</w:t>
            </w:r>
          </w:p>
        </w:tc>
        <w:tc>
          <w:tcPr>
            <w:tcW w:w="8504" w:type="dxa"/>
          </w:tcPr>
          <w:p w14:paraId="0F734784" w14:textId="77777777" w:rsidR="001C461E" w:rsidRPr="0019566D" w:rsidRDefault="001C461E" w:rsidP="006F39D4">
            <w:pPr>
              <w:pStyle w:val="ListParagraph"/>
              <w:numPr>
                <w:ilvl w:val="0"/>
                <w:numId w:val="1"/>
              </w:numPr>
              <w:tabs>
                <w:tab w:val="left" w:pos="6521"/>
              </w:tabs>
              <w:spacing w:after="0"/>
              <w:ind w:left="357" w:hanging="357"/>
              <w:contextualSpacing w:val="0"/>
              <w:rPr>
                <w:rFonts w:ascii="Arial" w:eastAsia="Arial" w:hAnsi="Arial" w:cs="Arial"/>
                <w:b/>
                <w:bCs/>
              </w:rPr>
            </w:pPr>
            <w:r w:rsidRPr="0019566D">
              <w:rPr>
                <w:rFonts w:ascii="Arial" w:eastAsia="Arial" w:hAnsi="Arial" w:cs="Arial"/>
                <w:b/>
                <w:bCs/>
              </w:rPr>
              <w:t>MATTERS ARISING</w:t>
            </w:r>
          </w:p>
          <w:p w14:paraId="548B3C3D" w14:textId="77777777" w:rsidR="004D3789" w:rsidRPr="004D3789" w:rsidRDefault="004D3789" w:rsidP="0019566D">
            <w:pPr>
              <w:tabs>
                <w:tab w:val="left" w:pos="6521"/>
              </w:tabs>
              <w:ind w:left="357"/>
              <w:contextualSpacing w:val="0"/>
              <w:rPr>
                <w:rFonts w:ascii="Arial" w:eastAsia="Arial" w:hAnsi="Arial" w:cs="Arial"/>
              </w:rPr>
            </w:pPr>
            <w:r>
              <w:rPr>
                <w:rFonts w:ascii="Arial" w:eastAsia="Arial" w:hAnsi="Arial" w:cs="Arial"/>
              </w:rPr>
              <w:t xml:space="preserve">To </w:t>
            </w:r>
            <w:r w:rsidR="0019566D">
              <w:rPr>
                <w:rFonts w:ascii="Arial" w:eastAsia="Arial" w:hAnsi="Arial" w:cs="Arial"/>
              </w:rPr>
              <w:t>receive an update on the actions arising from the last meeting</w:t>
            </w:r>
          </w:p>
        </w:tc>
        <w:tc>
          <w:tcPr>
            <w:tcW w:w="1304" w:type="dxa"/>
          </w:tcPr>
          <w:p w14:paraId="7C92CD38"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PHPC2</w:t>
            </w:r>
          </w:p>
        </w:tc>
      </w:tr>
      <w:tr w:rsidR="001C461E" w14:paraId="3F68C021" w14:textId="77777777" w:rsidTr="001C461E">
        <w:tc>
          <w:tcPr>
            <w:tcW w:w="833" w:type="dxa"/>
          </w:tcPr>
          <w:p w14:paraId="400AF03F"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SB</w:t>
            </w:r>
          </w:p>
        </w:tc>
        <w:tc>
          <w:tcPr>
            <w:tcW w:w="8504" w:type="dxa"/>
          </w:tcPr>
          <w:p w14:paraId="7EAF8630" w14:textId="77777777" w:rsidR="001C461E" w:rsidRPr="0019566D" w:rsidRDefault="001C461E" w:rsidP="006F39D4">
            <w:pPr>
              <w:pStyle w:val="ListParagraph"/>
              <w:numPr>
                <w:ilvl w:val="0"/>
                <w:numId w:val="1"/>
              </w:numPr>
              <w:tabs>
                <w:tab w:val="left" w:pos="6521"/>
              </w:tabs>
              <w:spacing w:after="0"/>
              <w:ind w:left="357" w:hanging="357"/>
              <w:contextualSpacing w:val="0"/>
              <w:rPr>
                <w:rFonts w:ascii="Arial" w:eastAsia="Arial" w:hAnsi="Arial" w:cs="Arial"/>
                <w:b/>
                <w:bCs/>
              </w:rPr>
            </w:pPr>
            <w:r w:rsidRPr="0019566D">
              <w:rPr>
                <w:rFonts w:ascii="Arial" w:eastAsia="Arial" w:hAnsi="Arial" w:cs="Arial"/>
                <w:b/>
                <w:bCs/>
              </w:rPr>
              <w:t>CLERK’S REPORT</w:t>
            </w:r>
          </w:p>
          <w:p w14:paraId="2EBBCF75" w14:textId="77777777" w:rsidR="0019566D" w:rsidRPr="0019566D" w:rsidRDefault="0019566D" w:rsidP="0019566D">
            <w:pPr>
              <w:tabs>
                <w:tab w:val="left" w:pos="6521"/>
              </w:tabs>
              <w:ind w:left="360"/>
              <w:contextualSpacing w:val="0"/>
              <w:rPr>
                <w:rFonts w:ascii="Arial" w:eastAsia="Arial" w:hAnsi="Arial" w:cs="Arial"/>
              </w:rPr>
            </w:pPr>
            <w:r>
              <w:rPr>
                <w:rFonts w:ascii="Arial" w:eastAsia="Arial" w:hAnsi="Arial" w:cs="Arial"/>
              </w:rPr>
              <w:t>To receive an update on the status of the Clerk’s Actions</w:t>
            </w:r>
          </w:p>
        </w:tc>
        <w:tc>
          <w:tcPr>
            <w:tcW w:w="1304" w:type="dxa"/>
          </w:tcPr>
          <w:p w14:paraId="76128442"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PHPC3</w:t>
            </w:r>
          </w:p>
        </w:tc>
      </w:tr>
      <w:tr w:rsidR="001D4AB9" w14:paraId="28B75270" w14:textId="77777777" w:rsidTr="001C461E">
        <w:tc>
          <w:tcPr>
            <w:tcW w:w="833" w:type="dxa"/>
          </w:tcPr>
          <w:p w14:paraId="65F041DA" w14:textId="77777777" w:rsidR="001D4AB9" w:rsidRDefault="001D4AB9" w:rsidP="004D3789">
            <w:pPr>
              <w:tabs>
                <w:tab w:val="left" w:pos="6521"/>
              </w:tabs>
              <w:rPr>
                <w:rFonts w:ascii="Arial" w:eastAsia="Arial" w:hAnsi="Arial" w:cs="Arial"/>
                <w:b/>
                <w:bCs/>
              </w:rPr>
            </w:pPr>
          </w:p>
        </w:tc>
        <w:tc>
          <w:tcPr>
            <w:tcW w:w="8504" w:type="dxa"/>
          </w:tcPr>
          <w:p w14:paraId="327AC3B0" w14:textId="77777777" w:rsidR="001D4AB9" w:rsidRPr="001D4AB9" w:rsidRDefault="001D4AB9" w:rsidP="006F39D4">
            <w:pPr>
              <w:pStyle w:val="ListParagraph"/>
              <w:numPr>
                <w:ilvl w:val="0"/>
                <w:numId w:val="1"/>
              </w:numPr>
              <w:tabs>
                <w:tab w:val="left" w:pos="6521"/>
              </w:tabs>
              <w:spacing w:after="0"/>
              <w:ind w:left="357" w:hanging="357"/>
              <w:contextualSpacing w:val="0"/>
              <w:rPr>
                <w:rFonts w:ascii="Arial" w:eastAsia="Arial" w:hAnsi="Arial" w:cs="Arial"/>
                <w:b/>
                <w:bCs/>
              </w:rPr>
            </w:pPr>
            <w:r w:rsidRPr="001D4AB9">
              <w:rPr>
                <w:rFonts w:ascii="Arial" w:eastAsia="Arial" w:hAnsi="Arial" w:cs="Arial"/>
                <w:b/>
                <w:bCs/>
              </w:rPr>
              <w:t>GOVERNANCE MATTERS</w:t>
            </w:r>
          </w:p>
          <w:p w14:paraId="77FCF616" w14:textId="77777777" w:rsidR="001D4AB9" w:rsidRDefault="001D4AB9" w:rsidP="001D4AB9">
            <w:pPr>
              <w:pStyle w:val="ListParagraph"/>
              <w:numPr>
                <w:ilvl w:val="0"/>
                <w:numId w:val="5"/>
              </w:numPr>
              <w:rPr>
                <w:rFonts w:ascii="Arial" w:hAnsi="Arial" w:cs="Arial"/>
              </w:rPr>
            </w:pPr>
            <w:r>
              <w:rPr>
                <w:rFonts w:ascii="Arial" w:hAnsi="Arial" w:cs="Arial"/>
              </w:rPr>
              <w:t>To review the Potter Heigham Parish Council Standing Orders</w:t>
            </w:r>
          </w:p>
          <w:p w14:paraId="4D1B36F0" w14:textId="30A2560A" w:rsidR="001D4AB9" w:rsidRPr="001D4AB9" w:rsidRDefault="001D4AB9" w:rsidP="001D4AB9">
            <w:pPr>
              <w:pStyle w:val="ListParagraph"/>
              <w:numPr>
                <w:ilvl w:val="0"/>
                <w:numId w:val="5"/>
              </w:numPr>
              <w:rPr>
                <w:rFonts w:ascii="Arial" w:hAnsi="Arial" w:cs="Arial"/>
              </w:rPr>
            </w:pPr>
            <w:r>
              <w:rPr>
                <w:rFonts w:ascii="Arial" w:hAnsi="Arial" w:cs="Arial"/>
              </w:rPr>
              <w:t>To review the Potter Heigham Parish Council Financial Regulatiions</w:t>
            </w:r>
          </w:p>
        </w:tc>
        <w:tc>
          <w:tcPr>
            <w:tcW w:w="1304" w:type="dxa"/>
          </w:tcPr>
          <w:p w14:paraId="22B8BC06" w14:textId="77777777" w:rsidR="001D4AB9" w:rsidRDefault="001D4AB9" w:rsidP="004D3789">
            <w:pPr>
              <w:tabs>
                <w:tab w:val="left" w:pos="6521"/>
              </w:tabs>
              <w:rPr>
                <w:rFonts w:ascii="Arial" w:eastAsia="Arial" w:hAnsi="Arial" w:cs="Arial"/>
                <w:b/>
                <w:bCs/>
              </w:rPr>
            </w:pPr>
          </w:p>
          <w:p w14:paraId="67BEBDE9" w14:textId="77777777" w:rsidR="00037EB0" w:rsidRDefault="00037EB0" w:rsidP="004D3789">
            <w:pPr>
              <w:tabs>
                <w:tab w:val="left" w:pos="6521"/>
              </w:tabs>
              <w:rPr>
                <w:rFonts w:ascii="Arial" w:eastAsia="Arial" w:hAnsi="Arial" w:cs="Arial"/>
                <w:b/>
                <w:bCs/>
              </w:rPr>
            </w:pPr>
            <w:r>
              <w:rPr>
                <w:rFonts w:ascii="Arial" w:eastAsia="Arial" w:hAnsi="Arial" w:cs="Arial"/>
                <w:b/>
                <w:bCs/>
              </w:rPr>
              <w:t>PHPC4</w:t>
            </w:r>
          </w:p>
          <w:p w14:paraId="281780DC" w14:textId="0CD7555B" w:rsidR="00037EB0" w:rsidRDefault="00037EB0" w:rsidP="004D3789">
            <w:pPr>
              <w:tabs>
                <w:tab w:val="left" w:pos="6521"/>
              </w:tabs>
              <w:rPr>
                <w:rFonts w:ascii="Arial" w:eastAsia="Arial" w:hAnsi="Arial" w:cs="Arial"/>
                <w:b/>
                <w:bCs/>
              </w:rPr>
            </w:pPr>
            <w:r>
              <w:rPr>
                <w:rFonts w:ascii="Arial" w:eastAsia="Arial" w:hAnsi="Arial" w:cs="Arial"/>
                <w:b/>
                <w:bCs/>
              </w:rPr>
              <w:t>PHPC5</w:t>
            </w:r>
          </w:p>
        </w:tc>
      </w:tr>
      <w:tr w:rsidR="001C461E" w14:paraId="380E1773" w14:textId="77777777" w:rsidTr="001C461E">
        <w:tc>
          <w:tcPr>
            <w:tcW w:w="833" w:type="dxa"/>
          </w:tcPr>
          <w:p w14:paraId="309F780C"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70CD37D4" w14:textId="77777777" w:rsidR="001C461E" w:rsidRPr="0019566D" w:rsidRDefault="001C461E" w:rsidP="004D3789">
            <w:pPr>
              <w:pStyle w:val="ListParagraph"/>
              <w:numPr>
                <w:ilvl w:val="0"/>
                <w:numId w:val="1"/>
              </w:numPr>
              <w:tabs>
                <w:tab w:val="left" w:pos="6521"/>
              </w:tabs>
              <w:rPr>
                <w:rFonts w:ascii="Arial" w:eastAsia="Arial" w:hAnsi="Arial" w:cs="Arial"/>
                <w:b/>
                <w:bCs/>
              </w:rPr>
            </w:pPr>
            <w:r w:rsidRPr="0019566D">
              <w:rPr>
                <w:rFonts w:ascii="Arial" w:eastAsia="Arial" w:hAnsi="Arial" w:cs="Arial"/>
                <w:b/>
                <w:bCs/>
              </w:rPr>
              <w:t>PLANNING MATTERS</w:t>
            </w:r>
          </w:p>
          <w:p w14:paraId="0BE3A732" w14:textId="6D3E4202" w:rsidR="0019566D" w:rsidRDefault="0019566D" w:rsidP="0019566D">
            <w:pPr>
              <w:pStyle w:val="ListParagraph"/>
              <w:numPr>
                <w:ilvl w:val="1"/>
                <w:numId w:val="1"/>
              </w:numPr>
              <w:tabs>
                <w:tab w:val="left" w:pos="6521"/>
              </w:tabs>
              <w:rPr>
                <w:rFonts w:ascii="Arial" w:eastAsia="Arial" w:hAnsi="Arial" w:cs="Arial"/>
              </w:rPr>
            </w:pPr>
            <w:r>
              <w:rPr>
                <w:rFonts w:ascii="Arial" w:eastAsia="Arial" w:hAnsi="Arial" w:cs="Arial"/>
              </w:rPr>
              <w:t xml:space="preserve">New applications:  </w:t>
            </w:r>
            <w:r w:rsidR="007E636E" w:rsidRPr="00DC0FA0">
              <w:rPr>
                <w:rFonts w:ascii="Arial" w:eastAsia="Arial" w:hAnsi="Arial" w:cs="Arial"/>
              </w:rPr>
              <w:t>N</w:t>
            </w:r>
            <w:r w:rsidR="00DC0FA0">
              <w:rPr>
                <w:rFonts w:ascii="Arial" w:eastAsia="Arial" w:hAnsi="Arial" w:cs="Arial"/>
              </w:rPr>
              <w:t>one</w:t>
            </w:r>
          </w:p>
          <w:p w14:paraId="3791E149" w14:textId="57323329" w:rsidR="0019566D" w:rsidRDefault="0019566D" w:rsidP="0019566D">
            <w:pPr>
              <w:pStyle w:val="ListParagraph"/>
              <w:numPr>
                <w:ilvl w:val="1"/>
                <w:numId w:val="1"/>
              </w:numPr>
              <w:tabs>
                <w:tab w:val="left" w:pos="6521"/>
              </w:tabs>
              <w:rPr>
                <w:rFonts w:ascii="Arial" w:eastAsia="Arial" w:hAnsi="Arial" w:cs="Arial"/>
              </w:rPr>
            </w:pPr>
            <w:r>
              <w:rPr>
                <w:rFonts w:ascii="Arial" w:eastAsia="Arial" w:hAnsi="Arial" w:cs="Arial"/>
              </w:rPr>
              <w:t xml:space="preserve">Decisions:  </w:t>
            </w:r>
            <w:r w:rsidR="007E636E">
              <w:rPr>
                <w:rFonts w:ascii="Arial" w:eastAsia="Arial" w:hAnsi="Arial" w:cs="Arial"/>
              </w:rPr>
              <w:t>Barn A Glebe Farm, CL/26/1164 – Development was not lawful</w:t>
            </w:r>
          </w:p>
          <w:p w14:paraId="727C893B" w14:textId="11B25BFF" w:rsidR="0019566D" w:rsidRPr="001C461E" w:rsidRDefault="0019566D" w:rsidP="0019566D">
            <w:pPr>
              <w:pStyle w:val="ListParagraph"/>
              <w:numPr>
                <w:ilvl w:val="1"/>
                <w:numId w:val="1"/>
              </w:numPr>
              <w:tabs>
                <w:tab w:val="left" w:pos="6521"/>
              </w:tabs>
              <w:rPr>
                <w:rFonts w:ascii="Arial" w:eastAsia="Arial" w:hAnsi="Arial" w:cs="Arial"/>
              </w:rPr>
            </w:pPr>
            <w:r w:rsidRPr="00686CCD">
              <w:rPr>
                <w:rFonts w:ascii="Arial" w:eastAsia="Arial" w:hAnsi="Arial" w:cs="Arial"/>
              </w:rPr>
              <w:lastRenderedPageBreak/>
              <w:t xml:space="preserve">Updates:  </w:t>
            </w:r>
            <w:r w:rsidR="00DC0FA0" w:rsidRPr="00DC0FA0">
              <w:rPr>
                <w:rFonts w:ascii="Arial" w:eastAsia="Arial" w:hAnsi="Arial" w:cs="Arial"/>
              </w:rPr>
              <w:t>None</w:t>
            </w:r>
          </w:p>
        </w:tc>
        <w:tc>
          <w:tcPr>
            <w:tcW w:w="1304" w:type="dxa"/>
          </w:tcPr>
          <w:p w14:paraId="5766BCDD" w14:textId="77777777" w:rsidR="001C461E" w:rsidRDefault="001C461E" w:rsidP="004D3789">
            <w:pPr>
              <w:tabs>
                <w:tab w:val="left" w:pos="6521"/>
              </w:tabs>
              <w:rPr>
                <w:rFonts w:ascii="Arial" w:eastAsia="Arial" w:hAnsi="Arial" w:cs="Arial"/>
                <w:b/>
                <w:bCs/>
              </w:rPr>
            </w:pPr>
          </w:p>
          <w:p w14:paraId="09BF94AA" w14:textId="77777777" w:rsidR="007E636E" w:rsidRDefault="007E636E" w:rsidP="004D3789">
            <w:pPr>
              <w:tabs>
                <w:tab w:val="left" w:pos="6521"/>
              </w:tabs>
              <w:rPr>
                <w:rFonts w:ascii="Arial" w:eastAsia="Arial" w:hAnsi="Arial" w:cs="Arial"/>
                <w:b/>
                <w:bCs/>
              </w:rPr>
            </w:pPr>
          </w:p>
          <w:p w14:paraId="2EA982DD" w14:textId="5945F20A" w:rsidR="007E636E" w:rsidRPr="001C461E" w:rsidRDefault="007E636E" w:rsidP="004D3789">
            <w:pPr>
              <w:tabs>
                <w:tab w:val="left" w:pos="6521"/>
              </w:tabs>
              <w:rPr>
                <w:rFonts w:ascii="Arial" w:eastAsia="Arial" w:hAnsi="Arial" w:cs="Arial"/>
                <w:b/>
                <w:bCs/>
              </w:rPr>
            </w:pPr>
            <w:r>
              <w:rPr>
                <w:rFonts w:ascii="Arial" w:eastAsia="Arial" w:hAnsi="Arial" w:cs="Arial"/>
                <w:b/>
                <w:bCs/>
              </w:rPr>
              <w:t>PHPC</w:t>
            </w:r>
            <w:r w:rsidR="00037EB0">
              <w:rPr>
                <w:rFonts w:ascii="Arial" w:eastAsia="Arial" w:hAnsi="Arial" w:cs="Arial"/>
                <w:b/>
                <w:bCs/>
              </w:rPr>
              <w:t>6</w:t>
            </w:r>
          </w:p>
        </w:tc>
      </w:tr>
      <w:tr w:rsidR="001C461E" w14:paraId="0FB4B663" w14:textId="77777777" w:rsidTr="001C461E">
        <w:tc>
          <w:tcPr>
            <w:tcW w:w="833" w:type="dxa"/>
          </w:tcPr>
          <w:p w14:paraId="0FA67557" w14:textId="77777777" w:rsidR="001C461E" w:rsidRDefault="001C461E" w:rsidP="004D3789">
            <w:pPr>
              <w:tabs>
                <w:tab w:val="left" w:pos="6521"/>
              </w:tabs>
              <w:rPr>
                <w:rFonts w:ascii="Arial" w:eastAsia="Arial" w:hAnsi="Arial" w:cs="Arial"/>
                <w:b/>
                <w:bCs/>
              </w:rPr>
            </w:pPr>
            <w:r>
              <w:rPr>
                <w:rFonts w:ascii="Arial" w:eastAsia="Arial" w:hAnsi="Arial" w:cs="Arial"/>
                <w:b/>
                <w:bCs/>
              </w:rPr>
              <w:t>ST</w:t>
            </w:r>
          </w:p>
          <w:p w14:paraId="7FF046EB" w14:textId="77777777" w:rsidR="00066940" w:rsidRPr="001C461E" w:rsidRDefault="00066940" w:rsidP="002E387D">
            <w:pPr>
              <w:tabs>
                <w:tab w:val="left" w:pos="6521"/>
              </w:tabs>
              <w:rPr>
                <w:rFonts w:ascii="Arial" w:eastAsia="Arial" w:hAnsi="Arial" w:cs="Arial"/>
                <w:b/>
                <w:bCs/>
              </w:rPr>
            </w:pPr>
          </w:p>
        </w:tc>
        <w:tc>
          <w:tcPr>
            <w:tcW w:w="8504" w:type="dxa"/>
          </w:tcPr>
          <w:p w14:paraId="3FDDAE0A" w14:textId="77777777" w:rsidR="001C461E" w:rsidRPr="0019566D" w:rsidRDefault="001C461E" w:rsidP="004D3789">
            <w:pPr>
              <w:pStyle w:val="ListParagraph"/>
              <w:numPr>
                <w:ilvl w:val="0"/>
                <w:numId w:val="1"/>
              </w:numPr>
              <w:tabs>
                <w:tab w:val="left" w:pos="6521"/>
              </w:tabs>
              <w:rPr>
                <w:rFonts w:ascii="Arial" w:eastAsia="Arial" w:hAnsi="Arial" w:cs="Arial"/>
                <w:b/>
                <w:bCs/>
              </w:rPr>
            </w:pPr>
            <w:r w:rsidRPr="0019566D">
              <w:rPr>
                <w:rFonts w:ascii="Arial" w:eastAsia="Arial" w:hAnsi="Arial" w:cs="Arial"/>
                <w:b/>
                <w:bCs/>
              </w:rPr>
              <w:t>OTHER ITEMS FOR DISCUSSION/DECISION</w:t>
            </w:r>
          </w:p>
          <w:p w14:paraId="328AFB39" w14:textId="01778A9F" w:rsidR="00037EB0" w:rsidRPr="00037EB0" w:rsidRDefault="004420EE" w:rsidP="00037EB0">
            <w:pPr>
              <w:pStyle w:val="ListParagraph"/>
              <w:numPr>
                <w:ilvl w:val="1"/>
                <w:numId w:val="1"/>
              </w:numPr>
              <w:tabs>
                <w:tab w:val="left" w:pos="6521"/>
              </w:tabs>
              <w:rPr>
                <w:rFonts w:ascii="Arial" w:eastAsia="Arial" w:hAnsi="Arial" w:cs="Arial"/>
              </w:rPr>
            </w:pPr>
            <w:r>
              <w:rPr>
                <w:rFonts w:ascii="Arial" w:eastAsia="Arial" w:hAnsi="Arial" w:cs="Arial"/>
              </w:rPr>
              <w:t>To consider update on the repair works at the pumping station on Marsh Road by Anglian Water</w:t>
            </w:r>
          </w:p>
          <w:p w14:paraId="3633DE67" w14:textId="151E6BD7" w:rsidR="007E636E" w:rsidRPr="007E636E" w:rsidRDefault="007E636E" w:rsidP="007E636E">
            <w:pPr>
              <w:pStyle w:val="ListParagraph"/>
              <w:numPr>
                <w:ilvl w:val="1"/>
                <w:numId w:val="1"/>
              </w:numPr>
              <w:tabs>
                <w:tab w:val="left" w:pos="6521"/>
              </w:tabs>
              <w:rPr>
                <w:rFonts w:ascii="Arial" w:eastAsia="Arial" w:hAnsi="Arial" w:cs="Arial"/>
              </w:rPr>
            </w:pPr>
            <w:r w:rsidRPr="007E636E">
              <w:rPr>
                <w:rFonts w:ascii="Arial" w:eastAsia="Arial" w:hAnsi="Arial" w:cs="Arial"/>
              </w:rPr>
              <w:t xml:space="preserve">To consider options </w:t>
            </w:r>
            <w:r w:rsidR="005743A4">
              <w:rPr>
                <w:rFonts w:ascii="Arial" w:eastAsia="Arial" w:hAnsi="Arial" w:cs="Arial"/>
              </w:rPr>
              <w:t>regarding</w:t>
            </w:r>
            <w:r w:rsidRPr="007E636E">
              <w:rPr>
                <w:rFonts w:ascii="Arial" w:eastAsia="Arial" w:hAnsi="Arial" w:cs="Arial"/>
              </w:rPr>
              <w:t xml:space="preserve"> the Bus Shelter Grant Scheme</w:t>
            </w:r>
            <w:r>
              <w:rPr>
                <w:rFonts w:ascii="Arial" w:eastAsia="Arial" w:hAnsi="Arial" w:cs="Arial"/>
              </w:rPr>
              <w:t xml:space="preserve"> </w:t>
            </w:r>
            <w:r w:rsidRPr="007E636E">
              <w:rPr>
                <w:rFonts w:ascii="Arial" w:eastAsia="Arial" w:hAnsi="Arial" w:cs="Arial"/>
              </w:rPr>
              <w:t>following receipt of quotes from bus shelter suppliers</w:t>
            </w:r>
            <w:r w:rsidR="005A15C8">
              <w:rPr>
                <w:rFonts w:ascii="Arial" w:eastAsia="Arial" w:hAnsi="Arial" w:cs="Arial"/>
              </w:rPr>
              <w:t>,</w:t>
            </w:r>
            <w:r w:rsidRPr="007E636E">
              <w:rPr>
                <w:rFonts w:ascii="Arial" w:eastAsia="Arial" w:hAnsi="Arial" w:cs="Arial"/>
              </w:rPr>
              <w:t xml:space="preserve"> </w:t>
            </w:r>
            <w:r w:rsidR="005A15C8" w:rsidRPr="005A15C8">
              <w:rPr>
                <w:rFonts w:ascii="Arial" w:eastAsia="Arial" w:hAnsi="Arial" w:cs="Arial"/>
              </w:rPr>
              <w:t xml:space="preserve">Able Engineering and </w:t>
            </w:r>
            <w:proofErr w:type="spellStart"/>
            <w:r w:rsidR="005A15C8" w:rsidRPr="005A15C8">
              <w:rPr>
                <w:rFonts w:ascii="Arial" w:eastAsia="Arial" w:hAnsi="Arial" w:cs="Arial"/>
              </w:rPr>
              <w:t>Westcotec</w:t>
            </w:r>
            <w:proofErr w:type="spellEnd"/>
            <w:r w:rsidR="005A15C8" w:rsidRPr="005A15C8">
              <w:rPr>
                <w:rFonts w:ascii="Arial" w:eastAsia="Arial" w:hAnsi="Arial" w:cs="Arial"/>
              </w:rPr>
              <w:t xml:space="preserve"> for </w:t>
            </w:r>
            <w:r w:rsidR="005A15C8">
              <w:rPr>
                <w:rFonts w:ascii="Arial" w:eastAsia="Arial" w:hAnsi="Arial" w:cs="Arial"/>
              </w:rPr>
              <w:t xml:space="preserve">an </w:t>
            </w:r>
            <w:r w:rsidR="005A15C8" w:rsidRPr="005A15C8">
              <w:rPr>
                <w:rFonts w:ascii="Arial" w:eastAsia="Arial" w:hAnsi="Arial" w:cs="Arial"/>
              </w:rPr>
              <w:t>“up and over” (cantilever) shelter measuring @ 3m x 1.5m</w:t>
            </w:r>
          </w:p>
          <w:p w14:paraId="405AF7AE" w14:textId="0BF65509" w:rsidR="007E636E" w:rsidRDefault="007E636E" w:rsidP="007E636E">
            <w:pPr>
              <w:pStyle w:val="ListParagraph"/>
              <w:numPr>
                <w:ilvl w:val="1"/>
                <w:numId w:val="1"/>
              </w:numPr>
              <w:tabs>
                <w:tab w:val="left" w:pos="6521"/>
              </w:tabs>
              <w:rPr>
                <w:rFonts w:ascii="Arial" w:eastAsia="Arial" w:hAnsi="Arial" w:cs="Arial"/>
              </w:rPr>
            </w:pPr>
            <w:r>
              <w:rPr>
                <w:rFonts w:ascii="Arial" w:eastAsia="Arial" w:hAnsi="Arial" w:cs="Arial"/>
              </w:rPr>
              <w:t>To consider the installation options for an EV charging point</w:t>
            </w:r>
          </w:p>
          <w:p w14:paraId="68A2E7D8" w14:textId="72163ACC" w:rsidR="007E636E" w:rsidRDefault="007E636E" w:rsidP="002E387D">
            <w:pPr>
              <w:pStyle w:val="ListParagraph"/>
              <w:numPr>
                <w:ilvl w:val="1"/>
                <w:numId w:val="1"/>
              </w:numPr>
              <w:tabs>
                <w:tab w:val="left" w:pos="6521"/>
              </w:tabs>
              <w:rPr>
                <w:rFonts w:ascii="Arial" w:eastAsia="Arial" w:hAnsi="Arial" w:cs="Arial"/>
              </w:rPr>
            </w:pPr>
            <w:r>
              <w:rPr>
                <w:rFonts w:ascii="Arial" w:eastAsia="Arial" w:hAnsi="Arial" w:cs="Arial"/>
              </w:rPr>
              <w:t xml:space="preserve">To </w:t>
            </w:r>
            <w:r w:rsidR="004116B0">
              <w:rPr>
                <w:rFonts w:ascii="Arial" w:eastAsia="Arial" w:hAnsi="Arial" w:cs="Arial"/>
              </w:rPr>
              <w:t>consider</w:t>
            </w:r>
            <w:r>
              <w:rPr>
                <w:rFonts w:ascii="Arial" w:eastAsia="Arial" w:hAnsi="Arial" w:cs="Arial"/>
              </w:rPr>
              <w:t xml:space="preserve"> </w:t>
            </w:r>
            <w:r w:rsidR="004116B0">
              <w:rPr>
                <w:rFonts w:ascii="Arial" w:eastAsia="Arial" w:hAnsi="Arial" w:cs="Arial"/>
              </w:rPr>
              <w:t>draft letter</w:t>
            </w:r>
            <w:r>
              <w:rPr>
                <w:rFonts w:ascii="Arial" w:eastAsia="Arial" w:hAnsi="Arial" w:cs="Arial"/>
              </w:rPr>
              <w:t xml:space="preserve"> </w:t>
            </w:r>
            <w:r w:rsidR="004116B0">
              <w:rPr>
                <w:rFonts w:ascii="Arial" w:eastAsia="Arial" w:hAnsi="Arial" w:cs="Arial"/>
              </w:rPr>
              <w:t xml:space="preserve">for </w:t>
            </w:r>
            <w:proofErr w:type="gramStart"/>
            <w:r w:rsidR="004116B0">
              <w:rPr>
                <w:rFonts w:ascii="Arial" w:eastAsia="Arial" w:hAnsi="Arial" w:cs="Arial"/>
              </w:rPr>
              <w:t>landowners</w:t>
            </w:r>
            <w:proofErr w:type="gramEnd"/>
            <w:r w:rsidR="004116B0">
              <w:rPr>
                <w:rFonts w:ascii="Arial" w:eastAsia="Arial" w:hAnsi="Arial" w:cs="Arial"/>
              </w:rPr>
              <w:t xml:space="preserve">/home owners to </w:t>
            </w:r>
            <w:r>
              <w:rPr>
                <w:rFonts w:ascii="Arial" w:eastAsia="Arial" w:hAnsi="Arial" w:cs="Arial"/>
              </w:rPr>
              <w:t>address overgrown hedges which impede pedestrian access and driver sight lines</w:t>
            </w:r>
          </w:p>
          <w:p w14:paraId="11C8224D" w14:textId="77777777" w:rsidR="00037EB0" w:rsidRDefault="004116B0" w:rsidP="00037EB0">
            <w:pPr>
              <w:pStyle w:val="ListParagraph"/>
              <w:numPr>
                <w:ilvl w:val="1"/>
                <w:numId w:val="1"/>
              </w:numPr>
              <w:tabs>
                <w:tab w:val="left" w:pos="6521"/>
              </w:tabs>
              <w:rPr>
                <w:rFonts w:ascii="Arial" w:eastAsia="Arial" w:hAnsi="Arial" w:cs="Arial"/>
              </w:rPr>
            </w:pPr>
            <w:r>
              <w:rPr>
                <w:rFonts w:ascii="Arial" w:eastAsia="Arial" w:hAnsi="Arial" w:cs="Arial"/>
              </w:rPr>
              <w:t xml:space="preserve">To consider list of road safety issues for meeting with </w:t>
            </w:r>
            <w:proofErr w:type="spellStart"/>
            <w:r>
              <w:rPr>
                <w:rFonts w:ascii="Arial" w:eastAsia="Arial" w:hAnsi="Arial" w:cs="Arial"/>
              </w:rPr>
              <w:t>NCC</w:t>
            </w:r>
            <w:proofErr w:type="spellEnd"/>
            <w:r>
              <w:rPr>
                <w:rFonts w:ascii="Arial" w:eastAsia="Arial" w:hAnsi="Arial" w:cs="Arial"/>
              </w:rPr>
              <w:t xml:space="preserve"> Highways and Cllr Taylor</w:t>
            </w:r>
          </w:p>
          <w:p w14:paraId="366A9B76" w14:textId="44B7646B" w:rsidR="004116B0" w:rsidRPr="00037EB0" w:rsidRDefault="00037EB0" w:rsidP="00037EB0">
            <w:pPr>
              <w:pStyle w:val="ListParagraph"/>
              <w:numPr>
                <w:ilvl w:val="1"/>
                <w:numId w:val="1"/>
              </w:numPr>
              <w:tabs>
                <w:tab w:val="left" w:pos="6521"/>
              </w:tabs>
              <w:rPr>
                <w:rFonts w:ascii="Arial" w:eastAsia="Arial" w:hAnsi="Arial" w:cs="Arial"/>
              </w:rPr>
            </w:pPr>
            <w:r>
              <w:rPr>
                <w:rFonts w:ascii="Arial" w:eastAsia="Arial" w:hAnsi="Arial" w:cs="Arial"/>
              </w:rPr>
              <w:t xml:space="preserve">To discuss maintenance of Potter Heigham Old Bridge by </w:t>
            </w:r>
            <w:proofErr w:type="spellStart"/>
            <w:r>
              <w:rPr>
                <w:rFonts w:ascii="Arial" w:eastAsia="Arial" w:hAnsi="Arial" w:cs="Arial"/>
              </w:rPr>
              <w:t>NCC</w:t>
            </w:r>
            <w:proofErr w:type="spellEnd"/>
            <w:r>
              <w:rPr>
                <w:rFonts w:ascii="Arial" w:eastAsia="Arial" w:hAnsi="Arial" w:cs="Arial"/>
              </w:rPr>
              <w:t xml:space="preserve"> Bridges Department following Historic England’s advice regarding approvals required for maintenance of the Grade II* listed monument</w:t>
            </w:r>
          </w:p>
        </w:tc>
        <w:tc>
          <w:tcPr>
            <w:tcW w:w="1304" w:type="dxa"/>
          </w:tcPr>
          <w:p w14:paraId="54A9CCBB" w14:textId="77777777" w:rsidR="006C076E" w:rsidRDefault="006C076E" w:rsidP="004D3789">
            <w:pPr>
              <w:tabs>
                <w:tab w:val="left" w:pos="6521"/>
              </w:tabs>
              <w:rPr>
                <w:rFonts w:ascii="Arial" w:eastAsia="Arial" w:hAnsi="Arial" w:cs="Arial"/>
                <w:b/>
                <w:bCs/>
              </w:rPr>
            </w:pPr>
          </w:p>
          <w:p w14:paraId="7A9A0A15" w14:textId="5C81AF36" w:rsidR="00EC60E3" w:rsidRDefault="00EC60E3" w:rsidP="004D3789">
            <w:pPr>
              <w:tabs>
                <w:tab w:val="left" w:pos="6521"/>
              </w:tabs>
              <w:rPr>
                <w:rFonts w:ascii="Arial" w:eastAsia="Arial" w:hAnsi="Arial" w:cs="Arial"/>
                <w:b/>
                <w:bCs/>
              </w:rPr>
            </w:pPr>
            <w:r>
              <w:rPr>
                <w:rFonts w:ascii="Arial" w:eastAsia="Arial" w:hAnsi="Arial" w:cs="Arial"/>
                <w:b/>
                <w:bCs/>
              </w:rPr>
              <w:t>PCPH</w:t>
            </w:r>
            <w:r w:rsidR="00037EB0">
              <w:rPr>
                <w:rFonts w:ascii="Arial" w:eastAsia="Arial" w:hAnsi="Arial" w:cs="Arial"/>
                <w:b/>
                <w:bCs/>
              </w:rPr>
              <w:t>7</w:t>
            </w:r>
          </w:p>
          <w:p w14:paraId="475D8DD1" w14:textId="77777777" w:rsidR="00EC60E3" w:rsidRDefault="00EC60E3" w:rsidP="004D3789">
            <w:pPr>
              <w:tabs>
                <w:tab w:val="left" w:pos="6521"/>
              </w:tabs>
              <w:rPr>
                <w:rFonts w:ascii="Arial" w:eastAsia="Arial" w:hAnsi="Arial" w:cs="Arial"/>
                <w:b/>
                <w:bCs/>
              </w:rPr>
            </w:pPr>
          </w:p>
          <w:p w14:paraId="2A059AB3" w14:textId="7FC73FB0" w:rsidR="00EC60E3" w:rsidRDefault="00EC60E3" w:rsidP="004D3789">
            <w:pPr>
              <w:tabs>
                <w:tab w:val="left" w:pos="6521"/>
              </w:tabs>
              <w:rPr>
                <w:rFonts w:ascii="Arial" w:eastAsia="Arial" w:hAnsi="Arial" w:cs="Arial"/>
                <w:b/>
                <w:bCs/>
              </w:rPr>
            </w:pPr>
            <w:r>
              <w:rPr>
                <w:rFonts w:ascii="Arial" w:eastAsia="Arial" w:hAnsi="Arial" w:cs="Arial"/>
                <w:b/>
                <w:bCs/>
              </w:rPr>
              <w:t>PCPH</w:t>
            </w:r>
            <w:r w:rsidR="00037EB0">
              <w:rPr>
                <w:rFonts w:ascii="Arial" w:eastAsia="Arial" w:hAnsi="Arial" w:cs="Arial"/>
                <w:b/>
                <w:bCs/>
              </w:rPr>
              <w:t>8</w:t>
            </w:r>
          </w:p>
          <w:p w14:paraId="61828FFA" w14:textId="77777777" w:rsidR="00EC60E3" w:rsidRDefault="00EC60E3" w:rsidP="004D3789">
            <w:pPr>
              <w:tabs>
                <w:tab w:val="left" w:pos="6521"/>
              </w:tabs>
              <w:rPr>
                <w:rFonts w:ascii="Arial" w:eastAsia="Arial" w:hAnsi="Arial" w:cs="Arial"/>
                <w:b/>
                <w:bCs/>
              </w:rPr>
            </w:pPr>
          </w:p>
          <w:p w14:paraId="1A34271E" w14:textId="77777777" w:rsidR="00EC60E3" w:rsidRDefault="00EC60E3" w:rsidP="004D3789">
            <w:pPr>
              <w:tabs>
                <w:tab w:val="left" w:pos="6521"/>
              </w:tabs>
              <w:rPr>
                <w:rFonts w:ascii="Arial" w:eastAsia="Arial" w:hAnsi="Arial" w:cs="Arial"/>
                <w:b/>
                <w:bCs/>
              </w:rPr>
            </w:pPr>
          </w:p>
          <w:p w14:paraId="2DE256C0" w14:textId="77777777" w:rsidR="00EC60E3" w:rsidRDefault="00EC60E3" w:rsidP="004D3789">
            <w:pPr>
              <w:tabs>
                <w:tab w:val="left" w:pos="6521"/>
              </w:tabs>
              <w:rPr>
                <w:rFonts w:ascii="Arial" w:eastAsia="Arial" w:hAnsi="Arial" w:cs="Arial"/>
                <w:b/>
                <w:bCs/>
              </w:rPr>
            </w:pPr>
          </w:p>
          <w:p w14:paraId="0603731D" w14:textId="3E5A1069" w:rsidR="00EC60E3" w:rsidRDefault="00EC60E3" w:rsidP="004D3789">
            <w:pPr>
              <w:tabs>
                <w:tab w:val="left" w:pos="6521"/>
              </w:tabs>
              <w:rPr>
                <w:rFonts w:ascii="Arial" w:eastAsia="Arial" w:hAnsi="Arial" w:cs="Arial"/>
                <w:b/>
                <w:bCs/>
              </w:rPr>
            </w:pPr>
            <w:r>
              <w:rPr>
                <w:rFonts w:ascii="Arial" w:eastAsia="Arial" w:hAnsi="Arial" w:cs="Arial"/>
                <w:b/>
                <w:bCs/>
              </w:rPr>
              <w:t>PCPH</w:t>
            </w:r>
            <w:r w:rsidR="00037EB0">
              <w:rPr>
                <w:rFonts w:ascii="Arial" w:eastAsia="Arial" w:hAnsi="Arial" w:cs="Arial"/>
                <w:b/>
                <w:bCs/>
              </w:rPr>
              <w:t>9</w:t>
            </w:r>
          </w:p>
          <w:p w14:paraId="087DB8F5" w14:textId="77777777" w:rsidR="0018266B" w:rsidRDefault="0018266B" w:rsidP="004D3789">
            <w:pPr>
              <w:tabs>
                <w:tab w:val="left" w:pos="6521"/>
              </w:tabs>
              <w:rPr>
                <w:rFonts w:ascii="Arial" w:eastAsia="Arial" w:hAnsi="Arial" w:cs="Arial"/>
                <w:b/>
                <w:bCs/>
              </w:rPr>
            </w:pPr>
          </w:p>
          <w:p w14:paraId="05734EB7" w14:textId="081D17EA" w:rsidR="0018266B" w:rsidRDefault="0018266B" w:rsidP="004D3789">
            <w:pPr>
              <w:tabs>
                <w:tab w:val="left" w:pos="6521"/>
              </w:tabs>
              <w:rPr>
                <w:rFonts w:ascii="Arial" w:eastAsia="Arial" w:hAnsi="Arial" w:cs="Arial"/>
                <w:b/>
                <w:bCs/>
              </w:rPr>
            </w:pPr>
            <w:r>
              <w:rPr>
                <w:rFonts w:ascii="Arial" w:eastAsia="Arial" w:hAnsi="Arial" w:cs="Arial"/>
                <w:b/>
                <w:bCs/>
              </w:rPr>
              <w:t>PCPH</w:t>
            </w:r>
            <w:r w:rsidR="00037EB0">
              <w:rPr>
                <w:rFonts w:ascii="Arial" w:eastAsia="Arial" w:hAnsi="Arial" w:cs="Arial"/>
                <w:b/>
                <w:bCs/>
              </w:rPr>
              <w:t>10</w:t>
            </w:r>
          </w:p>
          <w:p w14:paraId="735FC735" w14:textId="77777777" w:rsidR="004116B0" w:rsidRDefault="004116B0" w:rsidP="004D3789">
            <w:pPr>
              <w:tabs>
                <w:tab w:val="left" w:pos="6521"/>
              </w:tabs>
              <w:rPr>
                <w:rFonts w:ascii="Arial" w:eastAsia="Arial" w:hAnsi="Arial" w:cs="Arial"/>
                <w:b/>
                <w:bCs/>
              </w:rPr>
            </w:pPr>
          </w:p>
          <w:p w14:paraId="32DAD1F0" w14:textId="0F28090E" w:rsidR="004116B0" w:rsidRPr="001C461E" w:rsidRDefault="004116B0" w:rsidP="004D3789">
            <w:pPr>
              <w:tabs>
                <w:tab w:val="left" w:pos="6521"/>
              </w:tabs>
              <w:rPr>
                <w:rFonts w:ascii="Arial" w:eastAsia="Arial" w:hAnsi="Arial" w:cs="Arial"/>
                <w:b/>
                <w:bCs/>
              </w:rPr>
            </w:pPr>
            <w:r>
              <w:rPr>
                <w:rFonts w:ascii="Arial" w:eastAsia="Arial" w:hAnsi="Arial" w:cs="Arial"/>
                <w:b/>
                <w:bCs/>
              </w:rPr>
              <w:t>PCPH</w:t>
            </w:r>
            <w:r w:rsidR="00037EB0">
              <w:rPr>
                <w:rFonts w:ascii="Arial" w:eastAsia="Arial" w:hAnsi="Arial" w:cs="Arial"/>
                <w:b/>
                <w:bCs/>
              </w:rPr>
              <w:t>11</w:t>
            </w:r>
          </w:p>
        </w:tc>
      </w:tr>
      <w:tr w:rsidR="001C461E" w14:paraId="3A405D1B" w14:textId="77777777" w:rsidTr="001C461E">
        <w:tc>
          <w:tcPr>
            <w:tcW w:w="833" w:type="dxa"/>
          </w:tcPr>
          <w:p w14:paraId="22C5B168"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1533BA86" w14:textId="77777777" w:rsidR="001C461E" w:rsidRPr="00BB2801" w:rsidRDefault="001C461E" w:rsidP="004D3789">
            <w:pPr>
              <w:pStyle w:val="ListParagraph"/>
              <w:numPr>
                <w:ilvl w:val="0"/>
                <w:numId w:val="1"/>
              </w:numPr>
              <w:tabs>
                <w:tab w:val="left" w:pos="6521"/>
              </w:tabs>
              <w:rPr>
                <w:rFonts w:ascii="Arial" w:eastAsia="Arial" w:hAnsi="Arial" w:cs="Arial"/>
                <w:b/>
                <w:bCs/>
              </w:rPr>
            </w:pPr>
            <w:r w:rsidRPr="003651F0">
              <w:rPr>
                <w:rFonts w:ascii="Arial" w:eastAsia="Arial" w:hAnsi="Arial" w:cs="Arial"/>
                <w:b/>
                <w:bCs/>
              </w:rPr>
              <w:t>CORRESPONDENCE</w:t>
            </w:r>
          </w:p>
          <w:p w14:paraId="173EA3E4" w14:textId="0FEF3C2C" w:rsidR="005743A4" w:rsidRDefault="005743A4" w:rsidP="004420EE">
            <w:pPr>
              <w:pStyle w:val="ListParagraph"/>
              <w:numPr>
                <w:ilvl w:val="1"/>
                <w:numId w:val="1"/>
              </w:numPr>
              <w:tabs>
                <w:tab w:val="left" w:pos="6521"/>
              </w:tabs>
              <w:rPr>
                <w:rFonts w:ascii="Arial" w:eastAsia="Arial" w:hAnsi="Arial" w:cs="Arial"/>
              </w:rPr>
            </w:pPr>
            <w:r>
              <w:rPr>
                <w:rFonts w:ascii="Arial" w:eastAsia="Arial" w:hAnsi="Arial" w:cs="Arial"/>
              </w:rPr>
              <w:t>To note NWT correspondence regarding proposals covering bird hide on Weavers Way</w:t>
            </w:r>
          </w:p>
          <w:p w14:paraId="75072A1B" w14:textId="6A57F19B" w:rsidR="00EC60E3" w:rsidRPr="00EC60E3" w:rsidRDefault="005743A4" w:rsidP="00EC60E3">
            <w:pPr>
              <w:pStyle w:val="ListParagraph"/>
              <w:numPr>
                <w:ilvl w:val="1"/>
                <w:numId w:val="1"/>
              </w:numPr>
              <w:tabs>
                <w:tab w:val="left" w:pos="6521"/>
              </w:tabs>
              <w:rPr>
                <w:rFonts w:ascii="Arial" w:eastAsia="Arial" w:hAnsi="Arial" w:cs="Arial"/>
              </w:rPr>
            </w:pPr>
            <w:r>
              <w:rPr>
                <w:rFonts w:ascii="Arial" w:eastAsia="Arial" w:hAnsi="Arial" w:cs="Arial"/>
              </w:rPr>
              <w:t>To note Broads Authority Conclusion of Consultation regarding Potter Heigham Staithe re-piling and mooring space</w:t>
            </w:r>
          </w:p>
          <w:p w14:paraId="373D51E2" w14:textId="77777777" w:rsidR="004420EE" w:rsidRDefault="007E636E" w:rsidP="004420EE">
            <w:pPr>
              <w:pStyle w:val="ListParagraph"/>
              <w:numPr>
                <w:ilvl w:val="1"/>
                <w:numId w:val="1"/>
              </w:numPr>
              <w:tabs>
                <w:tab w:val="left" w:pos="6521"/>
              </w:tabs>
              <w:rPr>
                <w:rFonts w:ascii="Arial" w:eastAsia="Arial" w:hAnsi="Arial" w:cs="Arial"/>
              </w:rPr>
            </w:pPr>
            <w:r>
              <w:rPr>
                <w:rFonts w:ascii="Arial" w:eastAsia="Arial" w:hAnsi="Arial" w:cs="Arial"/>
              </w:rPr>
              <w:t xml:space="preserve">To note </w:t>
            </w:r>
            <w:r w:rsidR="005743A4">
              <w:rPr>
                <w:rFonts w:ascii="Arial" w:eastAsia="Arial" w:hAnsi="Arial" w:cs="Arial"/>
              </w:rPr>
              <w:t>Parish Partnership Scheme Invitation</w:t>
            </w:r>
          </w:p>
          <w:p w14:paraId="7C2F96DD" w14:textId="77777777" w:rsidR="005743A4" w:rsidRDefault="005743A4" w:rsidP="00C84132">
            <w:pPr>
              <w:pStyle w:val="ListParagraph"/>
              <w:numPr>
                <w:ilvl w:val="1"/>
                <w:numId w:val="1"/>
              </w:numPr>
              <w:tabs>
                <w:tab w:val="left" w:pos="6521"/>
              </w:tabs>
              <w:rPr>
                <w:rFonts w:ascii="Arial" w:eastAsia="Arial" w:hAnsi="Arial" w:cs="Arial"/>
              </w:rPr>
            </w:pPr>
            <w:r>
              <w:rPr>
                <w:rFonts w:ascii="Arial" w:eastAsia="Arial" w:hAnsi="Arial" w:cs="Arial"/>
              </w:rPr>
              <w:t>To note Great Yarmouth Local Plan Scoping Consultation and Call for Sites</w:t>
            </w:r>
          </w:p>
          <w:p w14:paraId="7C87750D" w14:textId="7B054502" w:rsidR="004116B0" w:rsidRPr="004116B0" w:rsidRDefault="004116B0" w:rsidP="004116B0">
            <w:pPr>
              <w:pStyle w:val="ListParagraph"/>
              <w:numPr>
                <w:ilvl w:val="1"/>
                <w:numId w:val="1"/>
              </w:numPr>
              <w:tabs>
                <w:tab w:val="left" w:pos="6521"/>
              </w:tabs>
              <w:rPr>
                <w:rFonts w:ascii="Arial" w:eastAsia="Arial" w:hAnsi="Arial" w:cs="Arial"/>
              </w:rPr>
            </w:pPr>
            <w:r>
              <w:rPr>
                <w:rFonts w:ascii="Arial" w:eastAsia="Arial" w:hAnsi="Arial" w:cs="Arial"/>
              </w:rPr>
              <w:t>To note invitation to Hickling Flood Meeting on 25 September</w:t>
            </w:r>
          </w:p>
        </w:tc>
        <w:tc>
          <w:tcPr>
            <w:tcW w:w="1304" w:type="dxa"/>
          </w:tcPr>
          <w:p w14:paraId="5A7E0B20" w14:textId="77777777" w:rsidR="00066940" w:rsidRDefault="00066940" w:rsidP="002E387D">
            <w:pPr>
              <w:tabs>
                <w:tab w:val="left" w:pos="6521"/>
              </w:tabs>
              <w:rPr>
                <w:rFonts w:ascii="Arial" w:eastAsia="Arial" w:hAnsi="Arial" w:cs="Arial"/>
                <w:b/>
                <w:bCs/>
              </w:rPr>
            </w:pPr>
          </w:p>
          <w:p w14:paraId="77079A45" w14:textId="4EB0698B" w:rsidR="00EC60E3" w:rsidRDefault="00EC60E3" w:rsidP="002E387D">
            <w:pPr>
              <w:tabs>
                <w:tab w:val="left" w:pos="6521"/>
              </w:tabs>
              <w:rPr>
                <w:rFonts w:ascii="Arial" w:eastAsia="Arial" w:hAnsi="Arial" w:cs="Arial"/>
                <w:b/>
                <w:bCs/>
              </w:rPr>
            </w:pPr>
            <w:r>
              <w:rPr>
                <w:rFonts w:ascii="Arial" w:eastAsia="Arial" w:hAnsi="Arial" w:cs="Arial"/>
                <w:b/>
                <w:bCs/>
              </w:rPr>
              <w:t>PCPH</w:t>
            </w:r>
            <w:r w:rsidR="004116B0">
              <w:rPr>
                <w:rFonts w:ascii="Arial" w:eastAsia="Arial" w:hAnsi="Arial" w:cs="Arial"/>
                <w:b/>
                <w:bCs/>
              </w:rPr>
              <w:t>1</w:t>
            </w:r>
            <w:r w:rsidR="00037EB0">
              <w:rPr>
                <w:rFonts w:ascii="Arial" w:eastAsia="Arial" w:hAnsi="Arial" w:cs="Arial"/>
                <w:b/>
                <w:bCs/>
              </w:rPr>
              <w:t>2</w:t>
            </w:r>
          </w:p>
          <w:p w14:paraId="5FEF3BC7" w14:textId="77777777" w:rsidR="00EC60E3" w:rsidRDefault="00EC60E3" w:rsidP="002E387D">
            <w:pPr>
              <w:tabs>
                <w:tab w:val="left" w:pos="6521"/>
              </w:tabs>
              <w:rPr>
                <w:rFonts w:ascii="Arial" w:eastAsia="Arial" w:hAnsi="Arial" w:cs="Arial"/>
                <w:b/>
                <w:bCs/>
              </w:rPr>
            </w:pPr>
          </w:p>
          <w:p w14:paraId="21D6E88F" w14:textId="5408F237" w:rsidR="00EC60E3" w:rsidRDefault="00EC60E3" w:rsidP="002E387D">
            <w:pPr>
              <w:tabs>
                <w:tab w:val="left" w:pos="6521"/>
              </w:tabs>
              <w:rPr>
                <w:rFonts w:ascii="Arial" w:eastAsia="Arial" w:hAnsi="Arial" w:cs="Arial"/>
                <w:b/>
                <w:bCs/>
              </w:rPr>
            </w:pPr>
            <w:r>
              <w:rPr>
                <w:rFonts w:ascii="Arial" w:eastAsia="Arial" w:hAnsi="Arial" w:cs="Arial"/>
                <w:b/>
                <w:bCs/>
              </w:rPr>
              <w:t>PCPH</w:t>
            </w:r>
            <w:r w:rsidR="004116B0">
              <w:rPr>
                <w:rFonts w:ascii="Arial" w:eastAsia="Arial" w:hAnsi="Arial" w:cs="Arial"/>
                <w:b/>
                <w:bCs/>
              </w:rPr>
              <w:t>1</w:t>
            </w:r>
            <w:r w:rsidR="00037EB0">
              <w:rPr>
                <w:rFonts w:ascii="Arial" w:eastAsia="Arial" w:hAnsi="Arial" w:cs="Arial"/>
                <w:b/>
                <w:bCs/>
              </w:rPr>
              <w:t>3</w:t>
            </w:r>
          </w:p>
          <w:p w14:paraId="5D5E6A62" w14:textId="77777777" w:rsidR="00EC60E3" w:rsidRDefault="00EC60E3" w:rsidP="002E387D">
            <w:pPr>
              <w:tabs>
                <w:tab w:val="left" w:pos="6521"/>
              </w:tabs>
              <w:rPr>
                <w:rFonts w:ascii="Arial" w:eastAsia="Arial" w:hAnsi="Arial" w:cs="Arial"/>
                <w:b/>
                <w:bCs/>
              </w:rPr>
            </w:pPr>
          </w:p>
          <w:p w14:paraId="4DA7E799" w14:textId="368B0B7D" w:rsidR="00EC60E3" w:rsidRDefault="00EC60E3" w:rsidP="002E387D">
            <w:pPr>
              <w:tabs>
                <w:tab w:val="left" w:pos="6521"/>
              </w:tabs>
              <w:rPr>
                <w:rFonts w:ascii="Arial" w:eastAsia="Arial" w:hAnsi="Arial" w:cs="Arial"/>
                <w:b/>
                <w:bCs/>
              </w:rPr>
            </w:pPr>
            <w:r>
              <w:rPr>
                <w:rFonts w:ascii="Arial" w:eastAsia="Arial" w:hAnsi="Arial" w:cs="Arial"/>
                <w:b/>
                <w:bCs/>
              </w:rPr>
              <w:t>PCPH</w:t>
            </w:r>
            <w:r w:rsidR="004116B0">
              <w:rPr>
                <w:rFonts w:ascii="Arial" w:eastAsia="Arial" w:hAnsi="Arial" w:cs="Arial"/>
                <w:b/>
                <w:bCs/>
              </w:rPr>
              <w:t>1</w:t>
            </w:r>
            <w:r w:rsidR="00037EB0">
              <w:rPr>
                <w:rFonts w:ascii="Arial" w:eastAsia="Arial" w:hAnsi="Arial" w:cs="Arial"/>
                <w:b/>
                <w:bCs/>
              </w:rPr>
              <w:t>4</w:t>
            </w:r>
          </w:p>
          <w:p w14:paraId="5D924E85" w14:textId="53883D7A" w:rsidR="00EC60E3" w:rsidRDefault="00EC60E3" w:rsidP="002E387D">
            <w:pPr>
              <w:tabs>
                <w:tab w:val="left" w:pos="6521"/>
              </w:tabs>
              <w:rPr>
                <w:rFonts w:ascii="Arial" w:eastAsia="Arial" w:hAnsi="Arial" w:cs="Arial"/>
                <w:b/>
                <w:bCs/>
              </w:rPr>
            </w:pPr>
            <w:r>
              <w:rPr>
                <w:rFonts w:ascii="Arial" w:eastAsia="Arial" w:hAnsi="Arial" w:cs="Arial"/>
                <w:b/>
                <w:bCs/>
              </w:rPr>
              <w:t>PCPH</w:t>
            </w:r>
            <w:r w:rsidR="004116B0">
              <w:rPr>
                <w:rFonts w:ascii="Arial" w:eastAsia="Arial" w:hAnsi="Arial" w:cs="Arial"/>
                <w:b/>
                <w:bCs/>
              </w:rPr>
              <w:t>1</w:t>
            </w:r>
            <w:r w:rsidR="00037EB0">
              <w:rPr>
                <w:rFonts w:ascii="Arial" w:eastAsia="Arial" w:hAnsi="Arial" w:cs="Arial"/>
                <w:b/>
                <w:bCs/>
              </w:rPr>
              <w:t>5</w:t>
            </w:r>
          </w:p>
          <w:p w14:paraId="73A273C6" w14:textId="40EE06E5" w:rsidR="004116B0" w:rsidRPr="001C461E" w:rsidRDefault="004116B0" w:rsidP="002E387D">
            <w:pPr>
              <w:tabs>
                <w:tab w:val="left" w:pos="6521"/>
              </w:tabs>
              <w:rPr>
                <w:rFonts w:ascii="Arial" w:eastAsia="Arial" w:hAnsi="Arial" w:cs="Arial"/>
                <w:b/>
                <w:bCs/>
              </w:rPr>
            </w:pPr>
            <w:r>
              <w:rPr>
                <w:rFonts w:ascii="Arial" w:eastAsia="Arial" w:hAnsi="Arial" w:cs="Arial"/>
                <w:b/>
                <w:bCs/>
              </w:rPr>
              <w:t>PCPH1</w:t>
            </w:r>
            <w:r w:rsidR="00037EB0">
              <w:rPr>
                <w:rFonts w:ascii="Arial" w:eastAsia="Arial" w:hAnsi="Arial" w:cs="Arial"/>
                <w:b/>
                <w:bCs/>
              </w:rPr>
              <w:t>6</w:t>
            </w:r>
          </w:p>
        </w:tc>
      </w:tr>
      <w:tr w:rsidR="001C461E" w14:paraId="483BE457" w14:textId="77777777" w:rsidTr="001C461E">
        <w:tc>
          <w:tcPr>
            <w:tcW w:w="833" w:type="dxa"/>
          </w:tcPr>
          <w:p w14:paraId="5240971F"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12F25097" w14:textId="6D4107C7" w:rsidR="001C461E" w:rsidRPr="0019566D" w:rsidRDefault="001C461E" w:rsidP="005743A4">
            <w:pPr>
              <w:pStyle w:val="ListParagraph"/>
              <w:numPr>
                <w:ilvl w:val="0"/>
                <w:numId w:val="1"/>
              </w:numPr>
              <w:tabs>
                <w:tab w:val="left" w:pos="6521"/>
              </w:tabs>
              <w:rPr>
                <w:rFonts w:ascii="Arial" w:eastAsia="Arial" w:hAnsi="Arial" w:cs="Arial"/>
                <w:b/>
                <w:bCs/>
              </w:rPr>
            </w:pPr>
            <w:r w:rsidRPr="0019566D">
              <w:rPr>
                <w:rFonts w:ascii="Arial" w:eastAsia="Arial" w:hAnsi="Arial" w:cs="Arial"/>
                <w:b/>
                <w:bCs/>
              </w:rPr>
              <w:t>FINANCIAL MATTERS</w:t>
            </w:r>
          </w:p>
          <w:p w14:paraId="750A598A" w14:textId="416B6A97" w:rsidR="0019566D" w:rsidRDefault="0019566D" w:rsidP="005743A4">
            <w:pPr>
              <w:pStyle w:val="ListParagraph"/>
              <w:numPr>
                <w:ilvl w:val="1"/>
                <w:numId w:val="1"/>
              </w:numPr>
              <w:tabs>
                <w:tab w:val="left" w:pos="5865"/>
              </w:tabs>
              <w:rPr>
                <w:rFonts w:ascii="Arial" w:eastAsia="Arial" w:hAnsi="Arial" w:cs="Arial"/>
              </w:rPr>
            </w:pPr>
            <w:r>
              <w:rPr>
                <w:rFonts w:ascii="Arial" w:eastAsia="Arial" w:hAnsi="Arial" w:cs="Arial"/>
              </w:rPr>
              <w:t xml:space="preserve">Bank balances at </w:t>
            </w:r>
            <w:r w:rsidR="00397896">
              <w:rPr>
                <w:rFonts w:ascii="Arial" w:eastAsia="Arial" w:hAnsi="Arial" w:cs="Arial"/>
              </w:rPr>
              <w:t>2 September 2026</w:t>
            </w:r>
          </w:p>
          <w:p w14:paraId="2919F52D" w14:textId="38EA3061" w:rsidR="0019566D" w:rsidRDefault="0019566D" w:rsidP="005743A4">
            <w:pPr>
              <w:pStyle w:val="ListParagraph"/>
              <w:numPr>
                <w:ilvl w:val="2"/>
                <w:numId w:val="1"/>
              </w:numPr>
              <w:tabs>
                <w:tab w:val="left" w:pos="5865"/>
              </w:tabs>
              <w:rPr>
                <w:rFonts w:ascii="Arial" w:eastAsia="Arial" w:hAnsi="Arial" w:cs="Arial"/>
              </w:rPr>
            </w:pPr>
            <w:r>
              <w:rPr>
                <w:rFonts w:ascii="Arial" w:eastAsia="Arial" w:hAnsi="Arial" w:cs="Arial"/>
              </w:rPr>
              <w:t>Unity Current Account   ….7717</w:t>
            </w:r>
            <w:r>
              <w:rPr>
                <w:rFonts w:ascii="Arial" w:eastAsia="Arial" w:hAnsi="Arial" w:cs="Arial"/>
              </w:rPr>
              <w:tab/>
            </w:r>
            <w:r w:rsidR="0027771C">
              <w:rPr>
                <w:rFonts w:ascii="Arial" w:eastAsia="Arial" w:hAnsi="Arial" w:cs="Arial"/>
              </w:rPr>
              <w:t>£</w:t>
            </w:r>
            <w:r w:rsidR="005139D8">
              <w:rPr>
                <w:rFonts w:ascii="Arial" w:eastAsia="Arial" w:hAnsi="Arial" w:cs="Arial"/>
              </w:rPr>
              <w:t>5,715.14</w:t>
            </w:r>
          </w:p>
          <w:p w14:paraId="63DF8481" w14:textId="3B41A723" w:rsidR="0019566D" w:rsidRDefault="0019566D" w:rsidP="005743A4">
            <w:pPr>
              <w:pStyle w:val="ListParagraph"/>
              <w:numPr>
                <w:ilvl w:val="2"/>
                <w:numId w:val="1"/>
              </w:numPr>
              <w:tabs>
                <w:tab w:val="left" w:pos="5865"/>
              </w:tabs>
              <w:rPr>
                <w:rFonts w:ascii="Arial" w:eastAsia="Arial" w:hAnsi="Arial" w:cs="Arial"/>
              </w:rPr>
            </w:pPr>
            <w:r>
              <w:rPr>
                <w:rFonts w:ascii="Arial" w:eastAsia="Arial" w:hAnsi="Arial" w:cs="Arial"/>
              </w:rPr>
              <w:t>Unity Current Account   ….7720</w:t>
            </w:r>
            <w:r>
              <w:rPr>
                <w:rFonts w:ascii="Arial" w:eastAsia="Arial" w:hAnsi="Arial" w:cs="Arial"/>
              </w:rPr>
              <w:tab/>
            </w:r>
            <w:r w:rsidR="0027771C">
              <w:rPr>
                <w:rFonts w:ascii="Arial" w:eastAsia="Arial" w:hAnsi="Arial" w:cs="Arial"/>
              </w:rPr>
              <w:t>£</w:t>
            </w:r>
            <w:r w:rsidR="005139D8">
              <w:rPr>
                <w:rFonts w:ascii="Arial" w:eastAsia="Arial" w:hAnsi="Arial" w:cs="Arial"/>
              </w:rPr>
              <w:t>15,051.06</w:t>
            </w:r>
          </w:p>
          <w:p w14:paraId="10EB3BCE" w14:textId="77777777" w:rsidR="0019566D" w:rsidRDefault="0019566D" w:rsidP="005743A4">
            <w:pPr>
              <w:pStyle w:val="ListParagraph"/>
              <w:numPr>
                <w:ilvl w:val="2"/>
                <w:numId w:val="1"/>
              </w:numPr>
              <w:tabs>
                <w:tab w:val="left" w:pos="5865"/>
              </w:tabs>
              <w:rPr>
                <w:rFonts w:ascii="Arial" w:eastAsia="Arial" w:hAnsi="Arial" w:cs="Arial"/>
              </w:rPr>
            </w:pPr>
            <w:r>
              <w:rPr>
                <w:rFonts w:ascii="Arial" w:eastAsia="Arial" w:hAnsi="Arial" w:cs="Arial"/>
              </w:rPr>
              <w:t>Cambridge &amp; Counties  ….2217</w:t>
            </w:r>
            <w:r>
              <w:rPr>
                <w:rFonts w:ascii="Arial" w:eastAsia="Arial" w:hAnsi="Arial" w:cs="Arial"/>
              </w:rPr>
              <w:tab/>
            </w:r>
            <w:r w:rsidR="0027771C">
              <w:rPr>
                <w:rFonts w:ascii="Arial" w:eastAsia="Arial" w:hAnsi="Arial" w:cs="Arial"/>
              </w:rPr>
              <w:t>£14,332.50</w:t>
            </w:r>
          </w:p>
          <w:p w14:paraId="2B6219BD" w14:textId="77777777" w:rsidR="0019566D" w:rsidRDefault="0019566D" w:rsidP="005743A4">
            <w:pPr>
              <w:pStyle w:val="ListParagraph"/>
              <w:numPr>
                <w:ilvl w:val="1"/>
                <w:numId w:val="1"/>
              </w:numPr>
              <w:tabs>
                <w:tab w:val="left" w:pos="5865"/>
              </w:tabs>
              <w:rPr>
                <w:rFonts w:ascii="Arial" w:eastAsia="Arial" w:hAnsi="Arial" w:cs="Arial"/>
              </w:rPr>
            </w:pPr>
            <w:r>
              <w:rPr>
                <w:rFonts w:ascii="Arial" w:eastAsia="Arial" w:hAnsi="Arial" w:cs="Arial"/>
              </w:rPr>
              <w:t>To note payments made and funds received since the last meeting</w:t>
            </w:r>
          </w:p>
          <w:p w14:paraId="6D824192" w14:textId="77777777" w:rsidR="007D08C0" w:rsidRPr="008E45AD" w:rsidRDefault="0019566D" w:rsidP="005743A4">
            <w:pPr>
              <w:pStyle w:val="ListParagraph"/>
              <w:numPr>
                <w:ilvl w:val="1"/>
                <w:numId w:val="1"/>
              </w:numPr>
              <w:tabs>
                <w:tab w:val="left" w:pos="5865"/>
              </w:tabs>
              <w:rPr>
                <w:rFonts w:ascii="Arial" w:eastAsia="Arial" w:hAnsi="Arial" w:cs="Arial"/>
              </w:rPr>
            </w:pPr>
            <w:r>
              <w:rPr>
                <w:rFonts w:ascii="Arial" w:eastAsia="Arial" w:hAnsi="Arial" w:cs="Arial"/>
              </w:rPr>
              <w:t>To approve the payment of invoices due (paper copies available at meeting)</w:t>
            </w:r>
          </w:p>
        </w:tc>
        <w:tc>
          <w:tcPr>
            <w:tcW w:w="1304" w:type="dxa"/>
          </w:tcPr>
          <w:p w14:paraId="76B0D35E" w14:textId="77777777" w:rsidR="008E45AD" w:rsidRDefault="008E45AD" w:rsidP="004D3789">
            <w:pPr>
              <w:tabs>
                <w:tab w:val="left" w:pos="6521"/>
              </w:tabs>
              <w:rPr>
                <w:rFonts w:ascii="Arial" w:eastAsia="Arial" w:hAnsi="Arial" w:cs="Arial"/>
                <w:b/>
                <w:bCs/>
              </w:rPr>
            </w:pPr>
          </w:p>
          <w:p w14:paraId="21B28460" w14:textId="77777777" w:rsidR="00EC60E3" w:rsidRDefault="00EC60E3" w:rsidP="004D3789">
            <w:pPr>
              <w:tabs>
                <w:tab w:val="left" w:pos="6521"/>
              </w:tabs>
              <w:rPr>
                <w:rFonts w:ascii="Arial" w:eastAsia="Arial" w:hAnsi="Arial" w:cs="Arial"/>
                <w:b/>
                <w:bCs/>
              </w:rPr>
            </w:pPr>
          </w:p>
          <w:p w14:paraId="3B1433D8" w14:textId="77777777" w:rsidR="00EC60E3" w:rsidRDefault="00EC60E3" w:rsidP="004D3789">
            <w:pPr>
              <w:tabs>
                <w:tab w:val="left" w:pos="6521"/>
              </w:tabs>
              <w:rPr>
                <w:rFonts w:ascii="Arial" w:eastAsia="Arial" w:hAnsi="Arial" w:cs="Arial"/>
                <w:b/>
                <w:bCs/>
              </w:rPr>
            </w:pPr>
          </w:p>
          <w:p w14:paraId="08B55E42" w14:textId="77777777" w:rsidR="00EC60E3" w:rsidRDefault="00EC60E3" w:rsidP="004D3789">
            <w:pPr>
              <w:tabs>
                <w:tab w:val="left" w:pos="6521"/>
              </w:tabs>
              <w:rPr>
                <w:rFonts w:ascii="Arial" w:eastAsia="Arial" w:hAnsi="Arial" w:cs="Arial"/>
                <w:b/>
                <w:bCs/>
              </w:rPr>
            </w:pPr>
          </w:p>
          <w:p w14:paraId="29A6F28A" w14:textId="77777777" w:rsidR="00EC60E3" w:rsidRDefault="00EC60E3" w:rsidP="004D3789">
            <w:pPr>
              <w:tabs>
                <w:tab w:val="left" w:pos="6521"/>
              </w:tabs>
              <w:rPr>
                <w:rFonts w:ascii="Arial" w:eastAsia="Arial" w:hAnsi="Arial" w:cs="Arial"/>
                <w:b/>
                <w:bCs/>
              </w:rPr>
            </w:pPr>
          </w:p>
          <w:p w14:paraId="64A6A2B5" w14:textId="2D16C03B" w:rsidR="00EC60E3" w:rsidRDefault="00EC60E3" w:rsidP="004D3789">
            <w:pPr>
              <w:tabs>
                <w:tab w:val="left" w:pos="6521"/>
              </w:tabs>
              <w:rPr>
                <w:rFonts w:ascii="Arial" w:eastAsia="Arial" w:hAnsi="Arial" w:cs="Arial"/>
                <w:b/>
                <w:bCs/>
              </w:rPr>
            </w:pPr>
            <w:r>
              <w:rPr>
                <w:rFonts w:ascii="Arial" w:eastAsia="Arial" w:hAnsi="Arial" w:cs="Arial"/>
                <w:b/>
                <w:bCs/>
              </w:rPr>
              <w:t>PCPH</w:t>
            </w:r>
            <w:r w:rsidR="004116B0">
              <w:rPr>
                <w:rFonts w:ascii="Arial" w:eastAsia="Arial" w:hAnsi="Arial" w:cs="Arial"/>
                <w:b/>
                <w:bCs/>
              </w:rPr>
              <w:t>1</w:t>
            </w:r>
            <w:r w:rsidR="00037EB0">
              <w:rPr>
                <w:rFonts w:ascii="Arial" w:eastAsia="Arial" w:hAnsi="Arial" w:cs="Arial"/>
                <w:b/>
                <w:bCs/>
              </w:rPr>
              <w:t>7</w:t>
            </w:r>
          </w:p>
          <w:p w14:paraId="391A7D0B" w14:textId="3B7A7B13" w:rsidR="00EC60E3" w:rsidRPr="001C461E" w:rsidRDefault="00EC60E3" w:rsidP="004D3789">
            <w:pPr>
              <w:tabs>
                <w:tab w:val="left" w:pos="6521"/>
              </w:tabs>
              <w:rPr>
                <w:rFonts w:ascii="Arial" w:eastAsia="Arial" w:hAnsi="Arial" w:cs="Arial"/>
                <w:b/>
                <w:bCs/>
              </w:rPr>
            </w:pPr>
            <w:r>
              <w:rPr>
                <w:rFonts w:ascii="Arial" w:eastAsia="Arial" w:hAnsi="Arial" w:cs="Arial"/>
                <w:b/>
                <w:bCs/>
              </w:rPr>
              <w:t>PCPH</w:t>
            </w:r>
            <w:r w:rsidR="004116B0">
              <w:rPr>
                <w:rFonts w:ascii="Arial" w:eastAsia="Arial" w:hAnsi="Arial" w:cs="Arial"/>
                <w:b/>
                <w:bCs/>
              </w:rPr>
              <w:t>1</w:t>
            </w:r>
            <w:r w:rsidR="00037EB0">
              <w:rPr>
                <w:rFonts w:ascii="Arial" w:eastAsia="Arial" w:hAnsi="Arial" w:cs="Arial"/>
                <w:b/>
                <w:bCs/>
              </w:rPr>
              <w:t>7</w:t>
            </w:r>
          </w:p>
        </w:tc>
      </w:tr>
      <w:tr w:rsidR="001C461E" w14:paraId="0ECCE725" w14:textId="77777777" w:rsidTr="001C461E">
        <w:tc>
          <w:tcPr>
            <w:tcW w:w="833" w:type="dxa"/>
          </w:tcPr>
          <w:p w14:paraId="3CB3B32D"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54ED8975" w14:textId="77777777" w:rsidR="001C461E" w:rsidRPr="003651F0" w:rsidRDefault="001C461E" w:rsidP="005743A4">
            <w:pPr>
              <w:pStyle w:val="ListParagraph"/>
              <w:numPr>
                <w:ilvl w:val="0"/>
                <w:numId w:val="1"/>
              </w:numPr>
              <w:tabs>
                <w:tab w:val="left" w:pos="6521"/>
              </w:tabs>
              <w:rPr>
                <w:rFonts w:ascii="Arial" w:eastAsia="Arial" w:hAnsi="Arial" w:cs="Arial"/>
                <w:b/>
                <w:bCs/>
              </w:rPr>
            </w:pPr>
            <w:r w:rsidRPr="003651F0">
              <w:rPr>
                <w:rFonts w:ascii="Arial" w:eastAsia="Arial" w:hAnsi="Arial" w:cs="Arial"/>
                <w:b/>
                <w:bCs/>
              </w:rPr>
              <w:t>REPORTS FROM PARISH COUNCIL LEADS</w:t>
            </w:r>
          </w:p>
          <w:p w14:paraId="37BF2B9D" w14:textId="6831154A" w:rsidR="003651F0" w:rsidRDefault="003651F0" w:rsidP="005743A4">
            <w:pPr>
              <w:pStyle w:val="ListParagraph"/>
              <w:numPr>
                <w:ilvl w:val="1"/>
                <w:numId w:val="1"/>
              </w:numPr>
              <w:tabs>
                <w:tab w:val="left" w:pos="6521"/>
              </w:tabs>
              <w:rPr>
                <w:rFonts w:ascii="Arial" w:eastAsia="Arial" w:hAnsi="Arial" w:cs="Arial"/>
              </w:rPr>
            </w:pPr>
            <w:r>
              <w:rPr>
                <w:rFonts w:ascii="Arial" w:eastAsia="Arial" w:hAnsi="Arial" w:cs="Arial"/>
              </w:rPr>
              <w:t>Allotments</w:t>
            </w:r>
            <w:r w:rsidR="00C84132">
              <w:rPr>
                <w:rFonts w:ascii="Arial" w:eastAsia="Arial" w:hAnsi="Arial" w:cs="Arial"/>
              </w:rPr>
              <w:t xml:space="preserve"> – To note any applications to fill vacant plots</w:t>
            </w:r>
          </w:p>
          <w:p w14:paraId="3BF90545" w14:textId="4A78A213" w:rsidR="003651F0" w:rsidRDefault="003651F0" w:rsidP="005743A4">
            <w:pPr>
              <w:pStyle w:val="ListParagraph"/>
              <w:numPr>
                <w:ilvl w:val="1"/>
                <w:numId w:val="1"/>
              </w:numPr>
              <w:tabs>
                <w:tab w:val="left" w:pos="6521"/>
              </w:tabs>
              <w:rPr>
                <w:rFonts w:ascii="Arial" w:eastAsia="Arial" w:hAnsi="Arial" w:cs="Arial"/>
              </w:rPr>
            </w:pPr>
            <w:r>
              <w:rPr>
                <w:rFonts w:ascii="Arial" w:eastAsia="Arial" w:hAnsi="Arial" w:cs="Arial"/>
              </w:rPr>
              <w:t>The Staithe</w:t>
            </w:r>
            <w:r w:rsidR="00C84132">
              <w:rPr>
                <w:rFonts w:ascii="Arial" w:eastAsia="Arial" w:hAnsi="Arial" w:cs="Arial"/>
              </w:rPr>
              <w:t xml:space="preserve"> – To consider outcome of discussions regarding planting at The Staithe in memory of Cecilia May and drought tolerant planting for next season</w:t>
            </w:r>
          </w:p>
          <w:p w14:paraId="5B4BFCBC" w14:textId="77777777" w:rsidR="003651F0" w:rsidRDefault="003651F0" w:rsidP="005743A4">
            <w:pPr>
              <w:pStyle w:val="ListParagraph"/>
              <w:numPr>
                <w:ilvl w:val="1"/>
                <w:numId w:val="1"/>
              </w:numPr>
              <w:tabs>
                <w:tab w:val="left" w:pos="6521"/>
              </w:tabs>
              <w:rPr>
                <w:rFonts w:ascii="Arial" w:eastAsia="Arial" w:hAnsi="Arial" w:cs="Arial"/>
              </w:rPr>
            </w:pPr>
            <w:r>
              <w:rPr>
                <w:rFonts w:ascii="Arial" w:eastAsia="Arial" w:hAnsi="Arial" w:cs="Arial"/>
              </w:rPr>
              <w:t>SAM2</w:t>
            </w:r>
          </w:p>
          <w:p w14:paraId="0D2B9BE1" w14:textId="16DA72BA" w:rsidR="003651F0" w:rsidRPr="001C461E" w:rsidRDefault="003651F0" w:rsidP="005743A4">
            <w:pPr>
              <w:pStyle w:val="ListParagraph"/>
              <w:numPr>
                <w:ilvl w:val="1"/>
                <w:numId w:val="1"/>
              </w:numPr>
              <w:tabs>
                <w:tab w:val="left" w:pos="6521"/>
              </w:tabs>
              <w:rPr>
                <w:rFonts w:ascii="Arial" w:eastAsia="Arial" w:hAnsi="Arial" w:cs="Arial"/>
              </w:rPr>
            </w:pPr>
            <w:r>
              <w:rPr>
                <w:rFonts w:ascii="Arial" w:eastAsia="Arial" w:hAnsi="Arial" w:cs="Arial"/>
              </w:rPr>
              <w:t>Police</w:t>
            </w:r>
            <w:r w:rsidR="001D4AB9">
              <w:rPr>
                <w:rFonts w:ascii="Arial" w:eastAsia="Arial" w:hAnsi="Arial" w:cs="Arial"/>
              </w:rPr>
              <w:t xml:space="preserve"> </w:t>
            </w:r>
          </w:p>
        </w:tc>
        <w:tc>
          <w:tcPr>
            <w:tcW w:w="1304" w:type="dxa"/>
          </w:tcPr>
          <w:p w14:paraId="5D07C993" w14:textId="77777777" w:rsidR="001C461E" w:rsidRPr="001C461E" w:rsidRDefault="001C461E" w:rsidP="004D3789">
            <w:pPr>
              <w:tabs>
                <w:tab w:val="left" w:pos="6521"/>
              </w:tabs>
              <w:rPr>
                <w:rFonts w:ascii="Arial" w:eastAsia="Arial" w:hAnsi="Arial" w:cs="Arial"/>
                <w:b/>
                <w:bCs/>
              </w:rPr>
            </w:pPr>
          </w:p>
        </w:tc>
      </w:tr>
      <w:tr w:rsidR="001C461E" w14:paraId="2C8951BF" w14:textId="77777777" w:rsidTr="001C461E">
        <w:tc>
          <w:tcPr>
            <w:tcW w:w="833" w:type="dxa"/>
          </w:tcPr>
          <w:p w14:paraId="65CC28A4" w14:textId="77777777" w:rsidR="001C461E" w:rsidRPr="001C461E" w:rsidRDefault="001C461E" w:rsidP="004D3789">
            <w:pPr>
              <w:tabs>
                <w:tab w:val="left" w:pos="6521"/>
              </w:tabs>
              <w:rPr>
                <w:rFonts w:ascii="Arial" w:eastAsia="Arial" w:hAnsi="Arial" w:cs="Arial"/>
                <w:b/>
                <w:bCs/>
              </w:rPr>
            </w:pPr>
            <w:r>
              <w:rPr>
                <w:rFonts w:ascii="Arial" w:eastAsia="Arial" w:hAnsi="Arial" w:cs="Arial"/>
                <w:b/>
                <w:bCs/>
              </w:rPr>
              <w:t>ST</w:t>
            </w:r>
          </w:p>
        </w:tc>
        <w:tc>
          <w:tcPr>
            <w:tcW w:w="8504" w:type="dxa"/>
          </w:tcPr>
          <w:p w14:paraId="240529B3" w14:textId="77777777" w:rsidR="001C461E" w:rsidRDefault="001C461E" w:rsidP="00037EB0">
            <w:pPr>
              <w:pStyle w:val="ListParagraph"/>
              <w:numPr>
                <w:ilvl w:val="0"/>
                <w:numId w:val="1"/>
              </w:numPr>
              <w:tabs>
                <w:tab w:val="left" w:pos="6521"/>
              </w:tabs>
              <w:spacing w:after="0"/>
              <w:ind w:left="357" w:hanging="357"/>
              <w:contextualSpacing w:val="0"/>
              <w:rPr>
                <w:rFonts w:ascii="Arial" w:eastAsia="Arial" w:hAnsi="Arial" w:cs="Arial"/>
                <w:b/>
                <w:bCs/>
              </w:rPr>
            </w:pPr>
            <w:r w:rsidRPr="003651F0">
              <w:rPr>
                <w:rFonts w:ascii="Arial" w:eastAsia="Arial" w:hAnsi="Arial" w:cs="Arial"/>
                <w:b/>
                <w:bCs/>
              </w:rPr>
              <w:t>ANY OTHER BUSINESS</w:t>
            </w:r>
          </w:p>
          <w:p w14:paraId="6440103D" w14:textId="050CB392" w:rsidR="00397896" w:rsidRPr="00037EB0" w:rsidRDefault="00037EB0" w:rsidP="00037EB0">
            <w:pPr>
              <w:tabs>
                <w:tab w:val="left" w:pos="6521"/>
              </w:tabs>
              <w:ind w:left="357"/>
              <w:contextualSpacing w:val="0"/>
              <w:rPr>
                <w:rFonts w:ascii="Arial" w:eastAsia="Arial" w:hAnsi="Arial" w:cs="Arial"/>
              </w:rPr>
            </w:pPr>
            <w:r>
              <w:rPr>
                <w:rFonts w:ascii="Arial" w:eastAsia="Arial" w:hAnsi="Arial" w:cs="Arial"/>
              </w:rPr>
              <w:t xml:space="preserve">Defer consideration of </w:t>
            </w:r>
            <w:r w:rsidR="00EC60E3" w:rsidRPr="00037EB0">
              <w:rPr>
                <w:rFonts w:ascii="Arial" w:eastAsia="Arial" w:hAnsi="Arial" w:cs="Arial"/>
              </w:rPr>
              <w:t xml:space="preserve">dog bin provision on Bridge Road near visitor hubs </w:t>
            </w:r>
            <w:r>
              <w:rPr>
                <w:rFonts w:ascii="Arial" w:eastAsia="Arial" w:hAnsi="Arial" w:cs="Arial"/>
              </w:rPr>
              <w:t>until</w:t>
            </w:r>
            <w:r w:rsidR="00EC60E3" w:rsidRPr="00037EB0">
              <w:rPr>
                <w:rFonts w:ascii="Arial" w:eastAsia="Arial" w:hAnsi="Arial" w:cs="Arial"/>
              </w:rPr>
              <w:t xml:space="preserve"> the meeting</w:t>
            </w:r>
            <w:r w:rsidR="004116B0" w:rsidRPr="00037EB0">
              <w:rPr>
                <w:rFonts w:ascii="Arial" w:eastAsia="Arial" w:hAnsi="Arial" w:cs="Arial"/>
              </w:rPr>
              <w:t xml:space="preserve"> on 14 October 2026</w:t>
            </w:r>
            <w:r w:rsidR="00EC60E3" w:rsidRPr="00037EB0">
              <w:rPr>
                <w:rFonts w:ascii="Arial" w:eastAsia="Arial" w:hAnsi="Arial" w:cs="Arial"/>
              </w:rPr>
              <w:t>.</w:t>
            </w:r>
          </w:p>
        </w:tc>
        <w:tc>
          <w:tcPr>
            <w:tcW w:w="1304" w:type="dxa"/>
          </w:tcPr>
          <w:p w14:paraId="08BBED3F" w14:textId="77777777" w:rsidR="001C461E" w:rsidRPr="001C461E" w:rsidRDefault="001C461E" w:rsidP="004D3789">
            <w:pPr>
              <w:tabs>
                <w:tab w:val="left" w:pos="6521"/>
              </w:tabs>
              <w:rPr>
                <w:rFonts w:ascii="Arial" w:eastAsia="Arial" w:hAnsi="Arial" w:cs="Arial"/>
                <w:b/>
                <w:bCs/>
              </w:rPr>
            </w:pPr>
          </w:p>
        </w:tc>
      </w:tr>
      <w:tr w:rsidR="001C461E" w14:paraId="5114A6FD" w14:textId="77777777" w:rsidTr="001C461E">
        <w:tc>
          <w:tcPr>
            <w:tcW w:w="833" w:type="dxa"/>
          </w:tcPr>
          <w:p w14:paraId="2B11C748" w14:textId="77777777" w:rsidR="001C461E" w:rsidRPr="001C461E" w:rsidRDefault="001C461E" w:rsidP="004D3789">
            <w:pPr>
              <w:tabs>
                <w:tab w:val="left" w:pos="6521"/>
              </w:tabs>
              <w:rPr>
                <w:rFonts w:ascii="Arial" w:eastAsia="Arial" w:hAnsi="Arial" w:cs="Arial"/>
                <w:b/>
                <w:bCs/>
              </w:rPr>
            </w:pPr>
          </w:p>
        </w:tc>
        <w:tc>
          <w:tcPr>
            <w:tcW w:w="8504" w:type="dxa"/>
          </w:tcPr>
          <w:p w14:paraId="3AE82B4C" w14:textId="5F1B461C" w:rsidR="00397896" w:rsidRDefault="00C84132" w:rsidP="00397896">
            <w:pPr>
              <w:pStyle w:val="ListParagraph"/>
              <w:numPr>
                <w:ilvl w:val="0"/>
                <w:numId w:val="1"/>
              </w:numPr>
              <w:tabs>
                <w:tab w:val="left" w:pos="6521"/>
              </w:tabs>
              <w:spacing w:after="0"/>
              <w:ind w:left="357" w:hanging="357"/>
              <w:contextualSpacing w:val="0"/>
              <w:rPr>
                <w:rFonts w:ascii="Arial" w:eastAsia="Arial" w:hAnsi="Arial" w:cs="Arial"/>
                <w:b/>
                <w:bCs/>
              </w:rPr>
            </w:pPr>
            <w:r>
              <w:rPr>
                <w:rFonts w:ascii="Arial" w:eastAsia="Arial" w:hAnsi="Arial" w:cs="Arial"/>
                <w:b/>
                <w:bCs/>
              </w:rPr>
              <w:t>EXCLUSION OF THE PRESS AND PUBLIC</w:t>
            </w:r>
          </w:p>
          <w:p w14:paraId="6416E627" w14:textId="66BE1B48" w:rsidR="005417AF" w:rsidRPr="00C84132" w:rsidRDefault="00397896" w:rsidP="00C84132">
            <w:pPr>
              <w:tabs>
                <w:tab w:val="left" w:pos="6521"/>
              </w:tabs>
              <w:ind w:left="357"/>
              <w:contextualSpacing w:val="0"/>
              <w:rPr>
                <w:rFonts w:ascii="Arial" w:eastAsia="Arial" w:hAnsi="Arial" w:cs="Arial"/>
                <w:i/>
                <w:iCs/>
              </w:rPr>
            </w:pPr>
            <w:r w:rsidRPr="00C84132">
              <w:rPr>
                <w:rFonts w:ascii="Arial" w:eastAsia="Arial" w:hAnsi="Arial" w:cs="Arial"/>
                <w:i/>
                <w:iCs/>
              </w:rPr>
              <w:t xml:space="preserve">To </w:t>
            </w:r>
            <w:r w:rsidR="00C84132" w:rsidRPr="00C84132">
              <w:rPr>
                <w:rFonts w:ascii="Arial" w:eastAsia="Arial" w:hAnsi="Arial" w:cs="Arial"/>
                <w:i/>
                <w:iCs/>
              </w:rPr>
              <w:t>resolve the public and press be excluded from the meeting for consideration of HR matters on the grounds that confidential matters will be discussed as permitted under the Public Bodies (Admissions to Meetings) Act 1960</w:t>
            </w:r>
          </w:p>
        </w:tc>
        <w:tc>
          <w:tcPr>
            <w:tcW w:w="1304" w:type="dxa"/>
          </w:tcPr>
          <w:p w14:paraId="5D884D91" w14:textId="77777777" w:rsidR="001C461E" w:rsidRPr="001C461E" w:rsidRDefault="001C461E" w:rsidP="004D3789">
            <w:pPr>
              <w:tabs>
                <w:tab w:val="left" w:pos="6521"/>
              </w:tabs>
              <w:rPr>
                <w:rFonts w:ascii="Arial" w:eastAsia="Arial" w:hAnsi="Arial" w:cs="Arial"/>
                <w:b/>
                <w:bCs/>
              </w:rPr>
            </w:pPr>
          </w:p>
        </w:tc>
      </w:tr>
      <w:tr w:rsidR="001C461E" w14:paraId="3729FCEC" w14:textId="77777777" w:rsidTr="001C461E">
        <w:tc>
          <w:tcPr>
            <w:tcW w:w="833" w:type="dxa"/>
          </w:tcPr>
          <w:p w14:paraId="205726A8" w14:textId="77777777" w:rsidR="001C461E" w:rsidRPr="001C461E" w:rsidRDefault="001C461E" w:rsidP="004D3789">
            <w:pPr>
              <w:tabs>
                <w:tab w:val="left" w:pos="6521"/>
              </w:tabs>
              <w:rPr>
                <w:rFonts w:ascii="Arial" w:eastAsia="Arial" w:hAnsi="Arial" w:cs="Arial"/>
                <w:b/>
                <w:bCs/>
              </w:rPr>
            </w:pPr>
          </w:p>
        </w:tc>
        <w:tc>
          <w:tcPr>
            <w:tcW w:w="8504" w:type="dxa"/>
          </w:tcPr>
          <w:p w14:paraId="4A72C057" w14:textId="77777777" w:rsidR="001C461E" w:rsidRDefault="001C461E" w:rsidP="004D3789">
            <w:pPr>
              <w:tabs>
                <w:tab w:val="left" w:pos="6521"/>
              </w:tabs>
              <w:rPr>
                <w:rFonts w:ascii="Arial" w:eastAsia="Arial" w:hAnsi="Arial" w:cs="Arial"/>
              </w:rPr>
            </w:pPr>
          </w:p>
        </w:tc>
        <w:tc>
          <w:tcPr>
            <w:tcW w:w="1304" w:type="dxa"/>
          </w:tcPr>
          <w:p w14:paraId="2F49A41F" w14:textId="77777777" w:rsidR="001C461E" w:rsidRPr="001C461E" w:rsidRDefault="001C461E" w:rsidP="004D3789">
            <w:pPr>
              <w:tabs>
                <w:tab w:val="left" w:pos="6521"/>
              </w:tabs>
              <w:rPr>
                <w:rFonts w:ascii="Arial" w:eastAsia="Arial" w:hAnsi="Arial" w:cs="Arial"/>
                <w:b/>
                <w:bCs/>
              </w:rPr>
            </w:pPr>
          </w:p>
        </w:tc>
      </w:tr>
    </w:tbl>
    <w:p w14:paraId="60D8C465" w14:textId="77777777" w:rsidR="003651F0" w:rsidRDefault="001C461E" w:rsidP="003651F0">
      <w:pPr>
        <w:tabs>
          <w:tab w:val="left" w:pos="6521"/>
        </w:tabs>
        <w:ind w:left="993"/>
        <w:rPr>
          <w:rFonts w:ascii="Arial" w:eastAsia="Arial" w:hAnsi="Arial" w:cs="Arial"/>
        </w:rPr>
      </w:pPr>
      <w:r w:rsidRPr="001C461E">
        <w:rPr>
          <w:rFonts w:ascii="Arial" w:eastAsia="Arial" w:hAnsi="Arial" w:cs="Arial"/>
          <w:b/>
          <w:bCs/>
        </w:rPr>
        <w:t>DATE AND TIME OF NEXT PARISH COUNCIL MEETING</w:t>
      </w:r>
    </w:p>
    <w:p w14:paraId="4DA457B3" w14:textId="77FE473F" w:rsidR="006F39D4" w:rsidRDefault="00397896" w:rsidP="004116B0">
      <w:pPr>
        <w:tabs>
          <w:tab w:val="left" w:pos="6521"/>
        </w:tabs>
        <w:ind w:left="993"/>
        <w:rPr>
          <w:rFonts w:ascii="Arial" w:eastAsia="Arial" w:hAnsi="Arial" w:cs="Arial"/>
        </w:rPr>
      </w:pPr>
      <w:r>
        <w:rPr>
          <w:rFonts w:ascii="Arial" w:eastAsia="Arial" w:hAnsi="Arial" w:cs="Arial"/>
        </w:rPr>
        <w:t>Wednesday 14 October</w:t>
      </w:r>
      <w:r w:rsidR="001C461E">
        <w:rPr>
          <w:rFonts w:ascii="Arial" w:eastAsia="Arial" w:hAnsi="Arial" w:cs="Arial"/>
        </w:rPr>
        <w:t xml:space="preserve"> at 7.30 pm</w:t>
      </w:r>
    </w:p>
    <w:sectPr w:rsidR="006F39D4" w:rsidSect="006F39D4">
      <w:headerReference w:type="default" r:id="rId8"/>
      <w:footerReference w:type="default" r:id="rId9"/>
      <w:headerReference w:type="first" r:id="rId10"/>
      <w:foot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4393" w14:textId="77777777" w:rsidR="00AB5018" w:rsidRDefault="00AB5018" w:rsidP="005106DD">
      <w:pPr>
        <w:spacing w:after="0" w:line="240" w:lineRule="auto"/>
      </w:pPr>
      <w:r>
        <w:separator/>
      </w:r>
    </w:p>
  </w:endnote>
  <w:endnote w:type="continuationSeparator" w:id="0">
    <w:p w14:paraId="4ECBCB45" w14:textId="77777777" w:rsidR="00AB5018" w:rsidRDefault="00AB5018" w:rsidP="00510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60FE4" w14:textId="79A32B1D" w:rsidR="006F39D4" w:rsidRDefault="006F39D4" w:rsidP="006F39D4">
    <w:pPr>
      <w:pStyle w:val="Footer"/>
      <w:tabs>
        <w:tab w:val="clear" w:pos="9026"/>
        <w:tab w:val="right" w:pos="10065"/>
      </w:tabs>
    </w:pPr>
    <w:r>
      <w:tab/>
    </w:r>
    <w:r w:rsidR="004420EE">
      <w:t>September 2026</w:t>
    </w:r>
    <w:r>
      <w:tab/>
    </w:r>
    <w:sdt>
      <w:sdtPr>
        <w:id w:val="194589504"/>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AAC7485" w14:textId="77777777" w:rsidR="006F39D4" w:rsidRDefault="006F3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0154" w14:textId="7F8B6893" w:rsidR="006F39D4" w:rsidRDefault="006F39D4" w:rsidP="006F39D4">
    <w:pPr>
      <w:pStyle w:val="Footer"/>
      <w:tabs>
        <w:tab w:val="clear" w:pos="9026"/>
        <w:tab w:val="right" w:pos="10206"/>
      </w:tabs>
    </w:pPr>
    <w:r>
      <w:tab/>
    </w:r>
    <w:r w:rsidR="004420EE">
      <w:t>September 2026</w:t>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38249" w14:textId="77777777" w:rsidR="00AB5018" w:rsidRDefault="00AB5018" w:rsidP="005106DD">
      <w:pPr>
        <w:spacing w:after="0" w:line="240" w:lineRule="auto"/>
      </w:pPr>
      <w:r>
        <w:separator/>
      </w:r>
    </w:p>
  </w:footnote>
  <w:footnote w:type="continuationSeparator" w:id="0">
    <w:p w14:paraId="2BF22610" w14:textId="77777777" w:rsidR="00AB5018" w:rsidRDefault="00AB5018" w:rsidP="00510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75F6" w14:textId="77777777" w:rsidR="005106DD" w:rsidRPr="005106DD" w:rsidRDefault="005106DD" w:rsidP="005106DD">
    <w:pPr>
      <w:jc w:val="cent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4B93" w14:textId="77777777" w:rsidR="004420EE" w:rsidRPr="005106DD" w:rsidRDefault="004420EE" w:rsidP="004420EE">
    <w:pPr>
      <w:spacing w:after="0"/>
      <w:contextualSpacing w:val="0"/>
      <w:jc w:val="center"/>
      <w:rPr>
        <w:rFonts w:cstheme="minorHAnsi"/>
        <w:b/>
        <w:bCs/>
        <w:sz w:val="32"/>
        <w:szCs w:val="32"/>
      </w:rPr>
    </w:pPr>
    <w:r w:rsidRPr="005106DD">
      <w:rPr>
        <w:rFonts w:cstheme="minorHAnsi"/>
        <w:b/>
        <w:bCs/>
        <w:sz w:val="32"/>
        <w:szCs w:val="32"/>
      </w:rPr>
      <w:t>POTTER HEIGHAM PARISH COUNCIL</w:t>
    </w:r>
  </w:p>
  <w:p w14:paraId="09DD0DE3" w14:textId="77777777" w:rsidR="004420EE" w:rsidRPr="005106DD" w:rsidRDefault="004420EE" w:rsidP="004420EE">
    <w:pPr>
      <w:spacing w:after="0"/>
      <w:contextualSpacing w:val="0"/>
      <w:jc w:val="center"/>
      <w:rPr>
        <w:rFonts w:ascii="Arial" w:hAnsi="Arial" w:cs="Arial"/>
        <w:sz w:val="20"/>
        <w:szCs w:val="20"/>
      </w:rPr>
    </w:pPr>
    <w:r w:rsidRPr="005106DD">
      <w:rPr>
        <w:rFonts w:ascii="Arial" w:hAnsi="Arial" w:cs="Arial"/>
        <w:sz w:val="20"/>
        <w:szCs w:val="20"/>
      </w:rPr>
      <w:t xml:space="preserve">Hill Farm Barn, Norton Road, </w:t>
    </w:r>
    <w:proofErr w:type="spellStart"/>
    <w:r w:rsidRPr="005106DD">
      <w:rPr>
        <w:rFonts w:ascii="Arial" w:hAnsi="Arial" w:cs="Arial"/>
        <w:sz w:val="20"/>
        <w:szCs w:val="20"/>
      </w:rPr>
      <w:t>Heckingham</w:t>
    </w:r>
    <w:proofErr w:type="spellEnd"/>
    <w:r w:rsidRPr="005106DD">
      <w:rPr>
        <w:rFonts w:ascii="Arial" w:hAnsi="Arial" w:cs="Arial"/>
        <w:sz w:val="20"/>
        <w:szCs w:val="20"/>
      </w:rPr>
      <w:t xml:space="preserve"> NR14 6QR</w:t>
    </w:r>
  </w:p>
  <w:p w14:paraId="006A7BE2" w14:textId="77777777" w:rsidR="004420EE" w:rsidRDefault="004420EE" w:rsidP="004420EE">
    <w:pPr>
      <w:pStyle w:val="Header"/>
      <w:jc w:val="center"/>
    </w:pPr>
    <w:r w:rsidRPr="005106DD">
      <w:rPr>
        <w:rFonts w:ascii="Arial" w:hAnsi="Arial" w:cs="Arial"/>
        <w:b/>
        <w:bCs/>
        <w:sz w:val="20"/>
        <w:szCs w:val="20"/>
      </w:rPr>
      <w:t>Tel:</w:t>
    </w:r>
    <w:r w:rsidRPr="005106DD">
      <w:rPr>
        <w:rFonts w:ascii="Arial" w:hAnsi="Arial" w:cs="Arial"/>
        <w:sz w:val="20"/>
        <w:szCs w:val="20"/>
      </w:rPr>
      <w:t xml:space="preserve"> 07966148774  </w:t>
    </w:r>
    <w:r w:rsidRPr="005106DD">
      <w:rPr>
        <w:rFonts w:ascii="Arial" w:hAnsi="Arial" w:cs="Arial"/>
        <w:b/>
        <w:bCs/>
        <w:sz w:val="20"/>
        <w:szCs w:val="20"/>
      </w:rPr>
      <w:t>Email:</w:t>
    </w:r>
    <w:r w:rsidRPr="005106DD">
      <w:rPr>
        <w:rFonts w:ascii="Arial" w:hAnsi="Arial" w:cs="Arial"/>
        <w:sz w:val="20"/>
        <w:szCs w:val="20"/>
      </w:rPr>
      <w:t xml:space="preserve">  </w:t>
    </w:r>
    <w:hyperlink r:id="rId1" w:history="1">
      <w:r w:rsidRPr="005106DD">
        <w:rPr>
          <w:rStyle w:val="Hyperlink"/>
          <w:rFonts w:ascii="Arial" w:hAnsi="Arial" w:cs="Arial"/>
          <w:sz w:val="20"/>
          <w:szCs w:val="20"/>
        </w:rPr>
        <w:t>potterheighamparishcouncil@gmail.com</w:t>
      </w:r>
    </w:hyperlink>
  </w:p>
  <w:p w14:paraId="47C478CE" w14:textId="443425F7" w:rsidR="006F39D4" w:rsidRPr="004420EE" w:rsidRDefault="006F39D4" w:rsidP="00442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6DDA"/>
    <w:multiLevelType w:val="multilevel"/>
    <w:tmpl w:val="EC561D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51045F"/>
    <w:multiLevelType w:val="hybridMultilevel"/>
    <w:tmpl w:val="A3021AB6"/>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 w15:restartNumberingAfterBreak="0">
    <w:nsid w:val="376C685D"/>
    <w:multiLevelType w:val="hybridMultilevel"/>
    <w:tmpl w:val="F3DE3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28274F"/>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5F870CB"/>
    <w:multiLevelType w:val="multilevel"/>
    <w:tmpl w:val="C9347C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06634024">
    <w:abstractNumId w:val="0"/>
  </w:num>
  <w:num w:numId="2" w16cid:durableId="2128114577">
    <w:abstractNumId w:val="4"/>
  </w:num>
  <w:num w:numId="3" w16cid:durableId="1127432379">
    <w:abstractNumId w:val="3"/>
  </w:num>
  <w:num w:numId="4" w16cid:durableId="677731788">
    <w:abstractNumId w:val="1"/>
  </w:num>
  <w:num w:numId="5" w16cid:durableId="1883708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0EE"/>
    <w:rsid w:val="00037EB0"/>
    <w:rsid w:val="00066940"/>
    <w:rsid w:val="000906E0"/>
    <w:rsid w:val="000D6FA7"/>
    <w:rsid w:val="0015173D"/>
    <w:rsid w:val="00173878"/>
    <w:rsid w:val="00180D9B"/>
    <w:rsid w:val="001815A8"/>
    <w:rsid w:val="0018266B"/>
    <w:rsid w:val="0019566D"/>
    <w:rsid w:val="001C461E"/>
    <w:rsid w:val="001D4AB9"/>
    <w:rsid w:val="001E511D"/>
    <w:rsid w:val="00203567"/>
    <w:rsid w:val="00274BB6"/>
    <w:rsid w:val="00276A34"/>
    <w:rsid w:val="0027771C"/>
    <w:rsid w:val="00286F8A"/>
    <w:rsid w:val="002A70B2"/>
    <w:rsid w:val="002E0585"/>
    <w:rsid w:val="002E387D"/>
    <w:rsid w:val="00336282"/>
    <w:rsid w:val="003651F0"/>
    <w:rsid w:val="00372304"/>
    <w:rsid w:val="00397896"/>
    <w:rsid w:val="003C740C"/>
    <w:rsid w:val="004116B0"/>
    <w:rsid w:val="004420EE"/>
    <w:rsid w:val="00445D06"/>
    <w:rsid w:val="00467CA9"/>
    <w:rsid w:val="004774F8"/>
    <w:rsid w:val="00484376"/>
    <w:rsid w:val="00484C6E"/>
    <w:rsid w:val="004D3789"/>
    <w:rsid w:val="005106DD"/>
    <w:rsid w:val="005139D8"/>
    <w:rsid w:val="005417AF"/>
    <w:rsid w:val="005743A4"/>
    <w:rsid w:val="005A15C8"/>
    <w:rsid w:val="005A6BC1"/>
    <w:rsid w:val="006175B9"/>
    <w:rsid w:val="00641048"/>
    <w:rsid w:val="006773F1"/>
    <w:rsid w:val="00686CCD"/>
    <w:rsid w:val="006C076E"/>
    <w:rsid w:val="006C4455"/>
    <w:rsid w:val="006E5EB2"/>
    <w:rsid w:val="006F39D4"/>
    <w:rsid w:val="007151BC"/>
    <w:rsid w:val="00792E6D"/>
    <w:rsid w:val="007C7375"/>
    <w:rsid w:val="007D08C0"/>
    <w:rsid w:val="007E636E"/>
    <w:rsid w:val="008039AD"/>
    <w:rsid w:val="00821151"/>
    <w:rsid w:val="00861246"/>
    <w:rsid w:val="0087118B"/>
    <w:rsid w:val="0087642A"/>
    <w:rsid w:val="00891004"/>
    <w:rsid w:val="008E45AD"/>
    <w:rsid w:val="008F0DB3"/>
    <w:rsid w:val="0094759F"/>
    <w:rsid w:val="00965BBB"/>
    <w:rsid w:val="009B26E3"/>
    <w:rsid w:val="009E1D0F"/>
    <w:rsid w:val="00A472D2"/>
    <w:rsid w:val="00AB5018"/>
    <w:rsid w:val="00AB538C"/>
    <w:rsid w:val="00AC2B7F"/>
    <w:rsid w:val="00B203D3"/>
    <w:rsid w:val="00B874CA"/>
    <w:rsid w:val="00BA54E0"/>
    <w:rsid w:val="00BB1E72"/>
    <w:rsid w:val="00BB2801"/>
    <w:rsid w:val="00BE0BE7"/>
    <w:rsid w:val="00C56024"/>
    <w:rsid w:val="00C84132"/>
    <w:rsid w:val="00CD3E9E"/>
    <w:rsid w:val="00D36E0C"/>
    <w:rsid w:val="00D46C1A"/>
    <w:rsid w:val="00D521E8"/>
    <w:rsid w:val="00DA57FD"/>
    <w:rsid w:val="00DB61B2"/>
    <w:rsid w:val="00DC0FA0"/>
    <w:rsid w:val="00DE1032"/>
    <w:rsid w:val="00DF7562"/>
    <w:rsid w:val="00E947C2"/>
    <w:rsid w:val="00EC60E3"/>
    <w:rsid w:val="00F1127D"/>
    <w:rsid w:val="00F512F3"/>
    <w:rsid w:val="00FC1CE2"/>
    <w:rsid w:val="00FE038A"/>
    <w:rsid w:val="00FE08FC"/>
    <w:rsid w:val="00FE6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9599F"/>
  <w15:chartTrackingRefBased/>
  <w15:docId w15:val="{743F9455-8BC0-4379-BF21-AE91EF5B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D0F"/>
    <w:pPr>
      <w:spacing w:after="120" w:line="276" w:lineRule="auto"/>
      <w:contextualSpacing/>
    </w:pPr>
  </w:style>
  <w:style w:type="paragraph" w:styleId="Heading1">
    <w:name w:val="heading 1"/>
    <w:basedOn w:val="Normal"/>
    <w:next w:val="Normal"/>
    <w:link w:val="Heading1Char"/>
    <w:uiPriority w:val="9"/>
    <w:qFormat/>
    <w:rsid w:val="00F112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12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12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12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12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12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2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2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2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2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2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2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12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12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1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27D"/>
    <w:rPr>
      <w:rFonts w:eastAsiaTheme="majorEastAsia" w:cstheme="majorBidi"/>
      <w:color w:val="272727" w:themeColor="text1" w:themeTint="D8"/>
    </w:rPr>
  </w:style>
  <w:style w:type="paragraph" w:styleId="Title">
    <w:name w:val="Title"/>
    <w:basedOn w:val="Normal"/>
    <w:next w:val="Normal"/>
    <w:link w:val="TitleChar"/>
    <w:uiPriority w:val="10"/>
    <w:qFormat/>
    <w:rsid w:val="00F1127D"/>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27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2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127D"/>
    <w:rPr>
      <w:i/>
      <w:iCs/>
      <w:color w:val="404040" w:themeColor="text1" w:themeTint="BF"/>
    </w:rPr>
  </w:style>
  <w:style w:type="paragraph" w:styleId="ListParagraph">
    <w:name w:val="List Paragraph"/>
    <w:basedOn w:val="Normal"/>
    <w:uiPriority w:val="34"/>
    <w:qFormat/>
    <w:rsid w:val="00F1127D"/>
    <w:pPr>
      <w:ind w:left="720"/>
    </w:pPr>
  </w:style>
  <w:style w:type="character" w:styleId="IntenseEmphasis">
    <w:name w:val="Intense Emphasis"/>
    <w:basedOn w:val="DefaultParagraphFont"/>
    <w:uiPriority w:val="21"/>
    <w:qFormat/>
    <w:rsid w:val="00F1127D"/>
    <w:rPr>
      <w:i/>
      <w:iCs/>
      <w:color w:val="2F5496" w:themeColor="accent1" w:themeShade="BF"/>
    </w:rPr>
  </w:style>
  <w:style w:type="paragraph" w:styleId="IntenseQuote">
    <w:name w:val="Intense Quote"/>
    <w:basedOn w:val="Normal"/>
    <w:next w:val="Normal"/>
    <w:link w:val="IntenseQuoteChar"/>
    <w:uiPriority w:val="30"/>
    <w:qFormat/>
    <w:rsid w:val="00F112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127D"/>
    <w:rPr>
      <w:i/>
      <w:iCs/>
      <w:color w:val="2F5496" w:themeColor="accent1" w:themeShade="BF"/>
    </w:rPr>
  </w:style>
  <w:style w:type="character" w:styleId="IntenseReference">
    <w:name w:val="Intense Reference"/>
    <w:basedOn w:val="DefaultParagraphFont"/>
    <w:uiPriority w:val="32"/>
    <w:qFormat/>
    <w:rsid w:val="00F1127D"/>
    <w:rPr>
      <w:b/>
      <w:bCs/>
      <w:smallCaps/>
      <w:color w:val="2F5496" w:themeColor="accent1" w:themeShade="BF"/>
      <w:spacing w:val="5"/>
    </w:rPr>
  </w:style>
  <w:style w:type="character" w:styleId="Hyperlink">
    <w:name w:val="Hyperlink"/>
    <w:basedOn w:val="DefaultParagraphFont"/>
    <w:uiPriority w:val="99"/>
    <w:unhideWhenUsed/>
    <w:rsid w:val="005106DD"/>
    <w:rPr>
      <w:color w:val="0563C1" w:themeColor="hyperlink"/>
      <w:u w:val="single"/>
    </w:rPr>
  </w:style>
  <w:style w:type="character" w:styleId="UnresolvedMention">
    <w:name w:val="Unresolved Mention"/>
    <w:basedOn w:val="DefaultParagraphFont"/>
    <w:uiPriority w:val="99"/>
    <w:semiHidden/>
    <w:unhideWhenUsed/>
    <w:rsid w:val="005106DD"/>
    <w:rPr>
      <w:color w:val="605E5C"/>
      <w:shd w:val="clear" w:color="auto" w:fill="E1DFDD"/>
    </w:rPr>
  </w:style>
  <w:style w:type="paragraph" w:styleId="Header">
    <w:name w:val="header"/>
    <w:basedOn w:val="Normal"/>
    <w:link w:val="HeaderChar"/>
    <w:uiPriority w:val="99"/>
    <w:unhideWhenUsed/>
    <w:rsid w:val="00510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6DD"/>
  </w:style>
  <w:style w:type="paragraph" w:styleId="Footer">
    <w:name w:val="footer"/>
    <w:basedOn w:val="Normal"/>
    <w:link w:val="FooterChar"/>
    <w:uiPriority w:val="99"/>
    <w:unhideWhenUsed/>
    <w:rsid w:val="00510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6DD"/>
  </w:style>
  <w:style w:type="table" w:styleId="TableGrid">
    <w:name w:val="Table Grid"/>
    <w:basedOn w:val="TableNormal"/>
    <w:uiPriority w:val="39"/>
    <w:rsid w:val="001C4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otterheighamparishcouncil.norfolkparishes.gov.uk/meeting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potterheighamparishcouncil@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tte\Documents\Custom%20Office%20Templates\PHPC%20Notice,%20Summons%20and%20Agenda.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PHPC Notice, Summons and Agenda</Template>
  <TotalTime>0</TotalTime>
  <Pages>2</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Beckett</dc:creator>
  <cp:keywords/>
  <dc:description/>
  <cp:lastModifiedBy>Potter Heigham Parish Council</cp:lastModifiedBy>
  <cp:revision>8</cp:revision>
  <cp:lastPrinted>2026-09-02T11:42:00Z</cp:lastPrinted>
  <dcterms:created xsi:type="dcterms:W3CDTF">2026-08-19T12:18:00Z</dcterms:created>
  <dcterms:modified xsi:type="dcterms:W3CDTF">2026-09-02T17:12:00Z</dcterms:modified>
</cp:coreProperties>
</file>