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026" w:type="dxa"/>
        <w:tblLayout w:type="fixed"/>
        <w:tblLook w:val="0400" w:firstRow="0" w:lastRow="0" w:firstColumn="0" w:lastColumn="0" w:noHBand="0" w:noVBand="1"/>
      </w:tblPr>
      <w:tblGrid>
        <w:gridCol w:w="9026"/>
      </w:tblGrid>
      <w:tr w:rsidR="006C4F62" w14:paraId="34A06B3A" w14:textId="77777777" w:rsidTr="00CC7658">
        <w:tc>
          <w:tcPr>
            <w:tcW w:w="9026" w:type="dxa"/>
          </w:tcPr>
          <w:p w14:paraId="00000002" w14:textId="77777777" w:rsidR="006C4F62" w:rsidRDefault="00000000">
            <w:pPr>
              <w:rPr>
                <w:rFonts w:ascii="Arial" w:eastAsia="Arial" w:hAnsi="Arial" w:cs="Arial"/>
                <w:b/>
              </w:rPr>
            </w:pPr>
            <w:r>
              <w:rPr>
                <w:rFonts w:ascii="Arial" w:eastAsia="Arial" w:hAnsi="Arial" w:cs="Arial"/>
                <w:b/>
              </w:rPr>
              <w:t>NOTICE OF MEETING AND SUMMONS TO ATTEND</w:t>
            </w:r>
          </w:p>
          <w:p w14:paraId="00000003" w14:textId="77777777" w:rsidR="006C4F62" w:rsidRDefault="006C4F62">
            <w:pPr>
              <w:rPr>
                <w:rFonts w:ascii="Arial" w:eastAsia="Arial" w:hAnsi="Arial" w:cs="Arial"/>
                <w:b/>
              </w:rPr>
            </w:pPr>
          </w:p>
          <w:p w14:paraId="00000004" w14:textId="3FFC882B" w:rsidR="006C4F62" w:rsidRDefault="00000000">
            <w:pPr>
              <w:rPr>
                <w:rFonts w:ascii="Arial" w:eastAsia="Arial" w:hAnsi="Arial" w:cs="Arial"/>
              </w:rPr>
            </w:pPr>
            <w:r>
              <w:rPr>
                <w:rFonts w:ascii="Arial" w:eastAsia="Arial" w:hAnsi="Arial" w:cs="Arial"/>
              </w:rPr>
              <w:t xml:space="preserve">Parish Councillors are hereby summoned to attend a meeting of the Potter Heigham Parish Council to be held on </w:t>
            </w:r>
            <w:r w:rsidR="00BD06BB">
              <w:rPr>
                <w:rFonts w:ascii="Arial" w:eastAsia="Arial" w:hAnsi="Arial" w:cs="Arial"/>
              </w:rPr>
              <w:t>Wednesday 8</w:t>
            </w:r>
            <w:r w:rsidR="00BD06BB" w:rsidRPr="00BD06BB">
              <w:rPr>
                <w:rFonts w:ascii="Arial" w:eastAsia="Arial" w:hAnsi="Arial" w:cs="Arial"/>
                <w:vertAlign w:val="superscript"/>
              </w:rPr>
              <w:t>th</w:t>
            </w:r>
            <w:r w:rsidR="00BD06BB">
              <w:rPr>
                <w:rFonts w:ascii="Arial" w:eastAsia="Arial" w:hAnsi="Arial" w:cs="Arial"/>
              </w:rPr>
              <w:t xml:space="preserve"> November</w:t>
            </w:r>
            <w:r>
              <w:rPr>
                <w:rFonts w:ascii="Arial" w:eastAsia="Arial" w:hAnsi="Arial" w:cs="Arial"/>
              </w:rPr>
              <w:t xml:space="preserve"> at 7:</w:t>
            </w:r>
            <w:r w:rsidR="00101334">
              <w:rPr>
                <w:rFonts w:ascii="Arial" w:eastAsia="Arial" w:hAnsi="Arial" w:cs="Arial"/>
              </w:rPr>
              <w:t>3</w:t>
            </w:r>
            <w:r>
              <w:rPr>
                <w:rFonts w:ascii="Arial" w:eastAsia="Arial" w:hAnsi="Arial" w:cs="Arial"/>
              </w:rPr>
              <w:t xml:space="preserve">0pm in the Village Hall for the purpose of transacting the business outlined in the agenda below. </w:t>
            </w:r>
          </w:p>
          <w:p w14:paraId="00000005" w14:textId="77777777" w:rsidR="006C4F62" w:rsidRDefault="006C4F62">
            <w:pPr>
              <w:rPr>
                <w:rFonts w:ascii="Arial" w:eastAsia="Arial" w:hAnsi="Arial" w:cs="Arial"/>
              </w:rPr>
            </w:pPr>
          </w:p>
          <w:p w14:paraId="00000006" w14:textId="77777777" w:rsidR="006C4F62" w:rsidRDefault="00000000">
            <w:pPr>
              <w:rPr>
                <w:rFonts w:ascii="Arial" w:eastAsia="Arial" w:hAnsi="Arial" w:cs="Arial"/>
                <w:b/>
              </w:rPr>
            </w:pPr>
            <w:r>
              <w:rPr>
                <w:rFonts w:ascii="Arial" w:eastAsia="Arial" w:hAnsi="Arial" w:cs="Arial"/>
                <w:b/>
              </w:rPr>
              <w:t>PUBLIC ATTENDANCE</w:t>
            </w:r>
          </w:p>
          <w:p w14:paraId="00000007" w14:textId="77777777" w:rsidR="006C4F62" w:rsidRDefault="006C4F62">
            <w:pPr>
              <w:rPr>
                <w:rFonts w:ascii="Arial" w:eastAsia="Arial" w:hAnsi="Arial" w:cs="Arial"/>
                <w:b/>
              </w:rPr>
            </w:pPr>
          </w:p>
          <w:p w14:paraId="00000008" w14:textId="110B7A90" w:rsidR="006C4F62" w:rsidRDefault="00000000">
            <w:pPr>
              <w:tabs>
                <w:tab w:val="left" w:pos="3705"/>
              </w:tabs>
              <w:ind w:right="330"/>
              <w:rPr>
                <w:rFonts w:ascii="Arial" w:eastAsia="Arial" w:hAnsi="Arial" w:cs="Arial"/>
              </w:rPr>
            </w:pPr>
            <w:r>
              <w:rPr>
                <w:rFonts w:ascii="Arial" w:eastAsia="Arial" w:hAnsi="Arial" w:cs="Arial"/>
              </w:rPr>
              <w:t xml:space="preserve">Members of the public and press are welcome to attend all or part of the meeting. Under Public Forum, the public will be invited to </w:t>
            </w:r>
            <w:r w:rsidR="00D9062A">
              <w:rPr>
                <w:rFonts w:ascii="Arial" w:eastAsia="Arial" w:hAnsi="Arial" w:cs="Arial"/>
              </w:rPr>
              <w:t>bring matters to the attention of the Parish Council for consideration at future meetings and may ask questions or raise concerns regarding matters on the agenda.</w:t>
            </w:r>
            <w:r>
              <w:rPr>
                <w:rFonts w:ascii="Arial" w:eastAsia="Arial" w:hAnsi="Arial" w:cs="Arial"/>
              </w:rPr>
              <w:t xml:space="preserve"> This item will generally be limited to 15 minutes duration</w:t>
            </w:r>
            <w:r w:rsidR="00D9062A">
              <w:rPr>
                <w:rFonts w:ascii="Arial" w:eastAsia="Arial" w:hAnsi="Arial" w:cs="Arial"/>
              </w:rPr>
              <w:t>.</w:t>
            </w:r>
          </w:p>
          <w:p w14:paraId="00000009" w14:textId="77777777" w:rsidR="006C4F62" w:rsidRDefault="006C4F62">
            <w:pPr>
              <w:tabs>
                <w:tab w:val="left" w:pos="3705"/>
              </w:tabs>
              <w:ind w:right="330"/>
              <w:rPr>
                <w:rFonts w:ascii="Arial" w:eastAsia="Arial" w:hAnsi="Arial" w:cs="Arial"/>
              </w:rPr>
            </w:pPr>
          </w:p>
          <w:p w14:paraId="0000000E" w14:textId="77777777" w:rsidR="006C4F62" w:rsidRDefault="00000000">
            <w:pPr>
              <w:tabs>
                <w:tab w:val="left" w:pos="3705"/>
              </w:tabs>
              <w:ind w:right="330"/>
              <w:rPr>
                <w:rFonts w:ascii="Arial" w:eastAsia="Arial" w:hAnsi="Arial" w:cs="Arial"/>
                <w:b/>
              </w:rPr>
            </w:pPr>
            <w:r>
              <w:rPr>
                <w:rFonts w:ascii="Arial" w:eastAsia="Arial" w:hAnsi="Arial" w:cs="Arial"/>
                <w:b/>
              </w:rPr>
              <w:t>PAPERS</w:t>
            </w:r>
          </w:p>
          <w:p w14:paraId="0000000F" w14:textId="77777777" w:rsidR="006C4F62" w:rsidRDefault="006C4F62">
            <w:pPr>
              <w:tabs>
                <w:tab w:val="left" w:pos="3705"/>
              </w:tabs>
              <w:ind w:right="330"/>
              <w:rPr>
                <w:rFonts w:ascii="Arial" w:eastAsia="Arial" w:hAnsi="Arial" w:cs="Arial"/>
                <w:b/>
              </w:rPr>
            </w:pPr>
          </w:p>
          <w:p w14:paraId="00000010" w14:textId="77777777" w:rsidR="006C4F62" w:rsidRDefault="00000000">
            <w:pPr>
              <w:tabs>
                <w:tab w:val="left" w:pos="3705"/>
              </w:tabs>
              <w:ind w:right="330"/>
              <w:rPr>
                <w:rFonts w:ascii="Arial" w:eastAsia="Arial" w:hAnsi="Arial" w:cs="Arial"/>
              </w:rPr>
            </w:pPr>
            <w:r>
              <w:rPr>
                <w:rFonts w:ascii="Arial" w:eastAsia="Arial" w:hAnsi="Arial" w:cs="Arial"/>
              </w:rPr>
              <w:t xml:space="preserve">Papers presented at the meeting are available for your information on the Parish Council Website at </w:t>
            </w:r>
            <w:hyperlink r:id="rId8">
              <w:r>
                <w:rPr>
                  <w:rFonts w:ascii="Arial" w:eastAsia="Arial" w:hAnsi="Arial" w:cs="Arial"/>
                  <w:color w:val="0563C1"/>
                  <w:u w:val="single"/>
                </w:rPr>
                <w:t>www.potterheighamparishcouncil.norfolkparishes.gov.uk/meetings</w:t>
              </w:r>
            </w:hyperlink>
            <w:r>
              <w:rPr>
                <w:rFonts w:ascii="Arial" w:eastAsia="Arial" w:hAnsi="Arial" w:cs="Arial"/>
              </w:rPr>
              <w:t xml:space="preserve"> </w:t>
            </w:r>
          </w:p>
          <w:p w14:paraId="00000011" w14:textId="77777777" w:rsidR="006C4F62" w:rsidRDefault="006C4F62">
            <w:pPr>
              <w:tabs>
                <w:tab w:val="left" w:pos="3705"/>
              </w:tabs>
              <w:ind w:right="330"/>
              <w:rPr>
                <w:rFonts w:ascii="Arial" w:eastAsia="Arial" w:hAnsi="Arial" w:cs="Arial"/>
              </w:rPr>
            </w:pPr>
          </w:p>
          <w:p w14:paraId="00000012" w14:textId="0A31CD85" w:rsidR="006C4F62" w:rsidRDefault="00BD06BB">
            <w:pPr>
              <w:tabs>
                <w:tab w:val="left" w:pos="3705"/>
              </w:tabs>
              <w:ind w:right="330"/>
              <w:rPr>
                <w:rFonts w:ascii="Arial" w:eastAsia="Arial" w:hAnsi="Arial" w:cs="Arial"/>
              </w:rPr>
            </w:pPr>
            <w:r>
              <w:rPr>
                <w:rFonts w:ascii="Arial" w:eastAsia="Arial" w:hAnsi="Arial" w:cs="Arial"/>
              </w:rPr>
              <w:t>Laura Bateman</w:t>
            </w:r>
          </w:p>
          <w:p w14:paraId="00000013" w14:textId="77777777" w:rsidR="006C4F62" w:rsidRDefault="006C4F62">
            <w:pPr>
              <w:tabs>
                <w:tab w:val="left" w:pos="3705"/>
              </w:tabs>
              <w:ind w:right="330"/>
              <w:rPr>
                <w:rFonts w:ascii="Arial" w:eastAsia="Arial" w:hAnsi="Arial" w:cs="Arial"/>
              </w:rPr>
            </w:pPr>
          </w:p>
          <w:p w14:paraId="00000014" w14:textId="2ECB9A98" w:rsidR="006C4F62" w:rsidRPr="00EF5BBB" w:rsidRDefault="00BD06BB">
            <w:pPr>
              <w:tabs>
                <w:tab w:val="left" w:pos="3705"/>
              </w:tabs>
              <w:ind w:right="330"/>
              <w:rPr>
                <w:rFonts w:ascii="Lobster" w:eastAsia="Lobster" w:hAnsi="Lobster" w:cs="Lobster"/>
                <w:sz w:val="32"/>
                <w:szCs w:val="32"/>
              </w:rPr>
            </w:pPr>
            <w:proofErr w:type="spellStart"/>
            <w:r>
              <w:rPr>
                <w:rFonts w:ascii="Lobster" w:eastAsia="Lobster" w:hAnsi="Lobster" w:cs="Lobster"/>
                <w:sz w:val="32"/>
                <w:szCs w:val="32"/>
              </w:rPr>
              <w:t>LJBateman</w:t>
            </w:r>
            <w:proofErr w:type="spellEnd"/>
          </w:p>
          <w:p w14:paraId="00000015" w14:textId="77777777" w:rsidR="006C4F62" w:rsidRDefault="006C4F62">
            <w:pPr>
              <w:tabs>
                <w:tab w:val="left" w:pos="3705"/>
              </w:tabs>
              <w:ind w:right="330"/>
              <w:rPr>
                <w:rFonts w:ascii="Arial" w:eastAsia="Arial" w:hAnsi="Arial" w:cs="Arial"/>
              </w:rPr>
            </w:pPr>
          </w:p>
          <w:p w14:paraId="7B7C261B" w14:textId="77777777" w:rsidR="00CC7658" w:rsidRDefault="00000000" w:rsidP="00CC7658">
            <w:pPr>
              <w:tabs>
                <w:tab w:val="left" w:pos="3705"/>
              </w:tabs>
              <w:ind w:right="330"/>
              <w:rPr>
                <w:rFonts w:ascii="Arial" w:eastAsia="Arial" w:hAnsi="Arial" w:cs="Arial"/>
              </w:rPr>
            </w:pPr>
            <w:r>
              <w:rPr>
                <w:rFonts w:ascii="Arial" w:eastAsia="Arial" w:hAnsi="Arial" w:cs="Arial"/>
              </w:rPr>
              <w:t xml:space="preserve">Parish Clerk </w:t>
            </w:r>
          </w:p>
          <w:p w14:paraId="00000017" w14:textId="0CF5A8BC" w:rsidR="006C4F62" w:rsidRDefault="00000000" w:rsidP="00CC7658">
            <w:pPr>
              <w:tabs>
                <w:tab w:val="left" w:pos="3705"/>
              </w:tabs>
              <w:ind w:right="330"/>
              <w:rPr>
                <w:rFonts w:ascii="Arial" w:eastAsia="Arial" w:hAnsi="Arial" w:cs="Arial"/>
              </w:rPr>
            </w:pPr>
            <w:r>
              <w:rPr>
                <w:rFonts w:ascii="Arial" w:eastAsia="Arial" w:hAnsi="Arial" w:cs="Arial"/>
                <w:b/>
              </w:rPr>
              <w:t>Date of Issue:</w:t>
            </w:r>
            <w:r>
              <w:rPr>
                <w:rFonts w:ascii="Arial" w:eastAsia="Arial" w:hAnsi="Arial" w:cs="Arial"/>
              </w:rPr>
              <w:t xml:space="preserve"> </w:t>
            </w:r>
            <w:r w:rsidR="000A481E">
              <w:rPr>
                <w:rFonts w:ascii="Arial" w:eastAsia="Arial" w:hAnsi="Arial" w:cs="Arial"/>
              </w:rPr>
              <w:t>2</w:t>
            </w:r>
            <w:r w:rsidR="000A481E" w:rsidRPr="000A481E">
              <w:rPr>
                <w:rFonts w:ascii="Arial" w:eastAsia="Arial" w:hAnsi="Arial" w:cs="Arial"/>
                <w:vertAlign w:val="superscript"/>
              </w:rPr>
              <w:t>nd</w:t>
            </w:r>
            <w:r w:rsidR="000A481E">
              <w:rPr>
                <w:rFonts w:ascii="Arial" w:eastAsia="Arial" w:hAnsi="Arial" w:cs="Arial"/>
              </w:rPr>
              <w:t xml:space="preserve"> </w:t>
            </w:r>
            <w:r w:rsidR="00BD06BB">
              <w:rPr>
                <w:rFonts w:ascii="Arial" w:eastAsia="Arial" w:hAnsi="Arial" w:cs="Arial"/>
              </w:rPr>
              <w:t>November 2023</w:t>
            </w:r>
          </w:p>
        </w:tc>
      </w:tr>
    </w:tbl>
    <w:p w14:paraId="00000018" w14:textId="77777777" w:rsidR="006C4F62" w:rsidRDefault="00000000">
      <w:r>
        <w:br w:type="page"/>
      </w:r>
    </w:p>
    <w:tbl>
      <w:tblPr>
        <w:tblStyle w:val="a4"/>
        <w:tblW w:w="9026" w:type="dxa"/>
        <w:tblBorders>
          <w:top w:val="nil"/>
          <w:left w:val="nil"/>
          <w:bottom w:val="nil"/>
          <w:right w:val="nil"/>
          <w:insideH w:val="nil"/>
          <w:insideV w:val="nil"/>
        </w:tblBorders>
        <w:tblLayout w:type="fixed"/>
        <w:tblLook w:val="0400" w:firstRow="0" w:lastRow="0" w:firstColumn="0" w:lastColumn="0" w:noHBand="0" w:noVBand="1"/>
      </w:tblPr>
      <w:tblGrid>
        <w:gridCol w:w="709"/>
        <w:gridCol w:w="5103"/>
        <w:gridCol w:w="2126"/>
        <w:gridCol w:w="1088"/>
      </w:tblGrid>
      <w:tr w:rsidR="006C4F62" w14:paraId="093E553C" w14:textId="77777777" w:rsidTr="00986185">
        <w:tc>
          <w:tcPr>
            <w:tcW w:w="9026" w:type="dxa"/>
            <w:gridSpan w:val="4"/>
            <w:shd w:val="clear" w:color="auto" w:fill="auto"/>
          </w:tcPr>
          <w:p w14:paraId="00000019" w14:textId="49A8C398" w:rsidR="006C4F62" w:rsidRDefault="00000000" w:rsidP="0014795C">
            <w:pPr>
              <w:pBdr>
                <w:top w:val="nil"/>
                <w:left w:val="nil"/>
                <w:bottom w:val="nil"/>
                <w:right w:val="nil"/>
                <w:between w:val="nil"/>
              </w:pBdr>
              <w:ind w:left="357"/>
              <w:jc w:val="center"/>
              <w:rPr>
                <w:rFonts w:ascii="Arial" w:eastAsia="Arial" w:hAnsi="Arial" w:cs="Arial"/>
                <w:color w:val="000000"/>
              </w:rPr>
            </w:pPr>
            <w:r>
              <w:rPr>
                <w:rFonts w:ascii="Arial" w:eastAsia="Arial" w:hAnsi="Arial" w:cs="Arial"/>
                <w:b/>
                <w:color w:val="000000"/>
                <w:sz w:val="24"/>
                <w:szCs w:val="24"/>
              </w:rPr>
              <w:lastRenderedPageBreak/>
              <w:t xml:space="preserve">AGENDA </w:t>
            </w:r>
            <w:r w:rsidR="00DA48F7">
              <w:rPr>
                <w:rFonts w:ascii="Arial" w:eastAsia="Arial" w:hAnsi="Arial" w:cs="Arial"/>
                <w:b/>
                <w:color w:val="000000"/>
                <w:sz w:val="24"/>
                <w:szCs w:val="24"/>
              </w:rPr>
              <w:t>8</w:t>
            </w:r>
            <w:r w:rsidR="00DA48F7" w:rsidRPr="00DA48F7">
              <w:rPr>
                <w:rFonts w:ascii="Arial" w:eastAsia="Arial" w:hAnsi="Arial" w:cs="Arial"/>
                <w:b/>
                <w:color w:val="000000"/>
                <w:sz w:val="24"/>
                <w:szCs w:val="24"/>
                <w:vertAlign w:val="superscript"/>
              </w:rPr>
              <w:t>th</w:t>
            </w:r>
            <w:r w:rsidR="00DA48F7">
              <w:rPr>
                <w:rFonts w:ascii="Arial" w:eastAsia="Arial" w:hAnsi="Arial" w:cs="Arial"/>
                <w:b/>
                <w:color w:val="000000"/>
                <w:sz w:val="24"/>
                <w:szCs w:val="24"/>
              </w:rPr>
              <w:t xml:space="preserve"> </w:t>
            </w:r>
            <w:r w:rsidR="00BD06BB" w:rsidRPr="00DA48F7">
              <w:rPr>
                <w:rFonts w:ascii="Arial" w:eastAsia="Arial" w:hAnsi="Arial" w:cs="Arial"/>
                <w:b/>
                <w:sz w:val="24"/>
                <w:szCs w:val="24"/>
              </w:rPr>
              <w:t>November 2023</w:t>
            </w:r>
          </w:p>
        </w:tc>
      </w:tr>
      <w:tr w:rsidR="006C4F62" w14:paraId="37588503" w14:textId="77777777" w:rsidTr="00986185">
        <w:tc>
          <w:tcPr>
            <w:tcW w:w="709" w:type="dxa"/>
            <w:shd w:val="clear" w:color="auto" w:fill="auto"/>
          </w:tcPr>
          <w:p w14:paraId="0000001C" w14:textId="77777777" w:rsidR="006C4F62" w:rsidRDefault="006C4F62" w:rsidP="0014795C">
            <w:pPr>
              <w:rPr>
                <w:rFonts w:ascii="Arial" w:eastAsia="Arial" w:hAnsi="Arial" w:cs="Arial"/>
              </w:rPr>
            </w:pPr>
          </w:p>
        </w:tc>
        <w:tc>
          <w:tcPr>
            <w:tcW w:w="7229" w:type="dxa"/>
            <w:gridSpan w:val="2"/>
            <w:shd w:val="clear" w:color="auto" w:fill="auto"/>
          </w:tcPr>
          <w:p w14:paraId="0000001D" w14:textId="77777777" w:rsidR="006C4F62" w:rsidRDefault="006C4F62" w:rsidP="0014795C">
            <w:pPr>
              <w:pBdr>
                <w:top w:val="nil"/>
                <w:left w:val="nil"/>
                <w:bottom w:val="nil"/>
                <w:right w:val="nil"/>
                <w:between w:val="nil"/>
              </w:pBdr>
              <w:ind w:left="360"/>
              <w:rPr>
                <w:rFonts w:ascii="Arial" w:eastAsia="Arial" w:hAnsi="Arial" w:cs="Arial"/>
                <w:b/>
                <w:color w:val="000000"/>
              </w:rPr>
            </w:pPr>
          </w:p>
        </w:tc>
        <w:tc>
          <w:tcPr>
            <w:tcW w:w="1088" w:type="dxa"/>
            <w:shd w:val="clear" w:color="auto" w:fill="auto"/>
          </w:tcPr>
          <w:p w14:paraId="0000001E" w14:textId="77777777" w:rsidR="006C4F62" w:rsidRDefault="006C4F62" w:rsidP="0014795C">
            <w:pPr>
              <w:rPr>
                <w:rFonts w:ascii="Arial" w:eastAsia="Arial" w:hAnsi="Arial" w:cs="Arial"/>
              </w:rPr>
            </w:pPr>
          </w:p>
        </w:tc>
      </w:tr>
      <w:tr w:rsidR="0019534D" w14:paraId="664F0537" w14:textId="77777777" w:rsidTr="00986185">
        <w:tc>
          <w:tcPr>
            <w:tcW w:w="709" w:type="dxa"/>
            <w:shd w:val="clear" w:color="auto" w:fill="auto"/>
          </w:tcPr>
          <w:p w14:paraId="0AFAEC93" w14:textId="77777777" w:rsidR="0019534D" w:rsidRDefault="0019534D">
            <w:pPr>
              <w:rPr>
                <w:rFonts w:ascii="Arial" w:eastAsia="Arial" w:hAnsi="Arial" w:cs="Arial"/>
              </w:rPr>
            </w:pPr>
          </w:p>
        </w:tc>
        <w:tc>
          <w:tcPr>
            <w:tcW w:w="7229" w:type="dxa"/>
            <w:gridSpan w:val="2"/>
            <w:shd w:val="clear" w:color="auto" w:fill="auto"/>
          </w:tcPr>
          <w:p w14:paraId="57526E2F" w14:textId="523A15F4" w:rsidR="0019534D" w:rsidRDefault="0019534D" w:rsidP="0032307D">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APOLOGIES</w:t>
            </w:r>
          </w:p>
        </w:tc>
        <w:tc>
          <w:tcPr>
            <w:tcW w:w="1088" w:type="dxa"/>
            <w:shd w:val="clear" w:color="auto" w:fill="auto"/>
          </w:tcPr>
          <w:p w14:paraId="1059F66A" w14:textId="77777777" w:rsidR="0019534D" w:rsidRDefault="0019534D">
            <w:pPr>
              <w:rPr>
                <w:rFonts w:ascii="Arial" w:eastAsia="Arial" w:hAnsi="Arial" w:cs="Arial"/>
              </w:rPr>
            </w:pPr>
          </w:p>
        </w:tc>
      </w:tr>
      <w:tr w:rsidR="005E583C" w14:paraId="38807CE7" w14:textId="77777777" w:rsidTr="00986185">
        <w:tc>
          <w:tcPr>
            <w:tcW w:w="709" w:type="dxa"/>
            <w:shd w:val="clear" w:color="auto" w:fill="auto"/>
          </w:tcPr>
          <w:p w14:paraId="4638AC93" w14:textId="77777777" w:rsidR="005E583C" w:rsidRDefault="005E583C">
            <w:pPr>
              <w:rPr>
                <w:rFonts w:ascii="Arial" w:eastAsia="Arial" w:hAnsi="Arial" w:cs="Arial"/>
              </w:rPr>
            </w:pPr>
          </w:p>
        </w:tc>
        <w:tc>
          <w:tcPr>
            <w:tcW w:w="7229" w:type="dxa"/>
            <w:gridSpan w:val="2"/>
            <w:shd w:val="clear" w:color="auto" w:fill="auto"/>
          </w:tcPr>
          <w:p w14:paraId="0741627D" w14:textId="0ACEEC24" w:rsidR="005E583C" w:rsidRPr="0032307D" w:rsidRDefault="005E583C" w:rsidP="0032307D">
            <w:pPr>
              <w:numPr>
                <w:ilvl w:val="0"/>
                <w:numId w:val="1"/>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PUBLIC FORUM</w:t>
            </w:r>
          </w:p>
        </w:tc>
        <w:tc>
          <w:tcPr>
            <w:tcW w:w="1088" w:type="dxa"/>
            <w:shd w:val="clear" w:color="auto" w:fill="auto"/>
          </w:tcPr>
          <w:p w14:paraId="726C1C24" w14:textId="77777777" w:rsidR="005E583C" w:rsidRDefault="005E583C">
            <w:pPr>
              <w:rPr>
                <w:rFonts w:ascii="Arial" w:eastAsia="Arial" w:hAnsi="Arial" w:cs="Arial"/>
              </w:rPr>
            </w:pPr>
          </w:p>
        </w:tc>
      </w:tr>
      <w:tr w:rsidR="0032307D" w14:paraId="7B39D2A7" w14:textId="77777777" w:rsidTr="00986185">
        <w:tc>
          <w:tcPr>
            <w:tcW w:w="709" w:type="dxa"/>
            <w:shd w:val="clear" w:color="auto" w:fill="auto"/>
          </w:tcPr>
          <w:p w14:paraId="00D28A42" w14:textId="77777777" w:rsidR="0032307D" w:rsidRDefault="0032307D">
            <w:pPr>
              <w:rPr>
                <w:rFonts w:ascii="Arial" w:eastAsia="Arial" w:hAnsi="Arial" w:cs="Arial"/>
              </w:rPr>
            </w:pPr>
          </w:p>
        </w:tc>
        <w:tc>
          <w:tcPr>
            <w:tcW w:w="7229" w:type="dxa"/>
            <w:gridSpan w:val="2"/>
            <w:shd w:val="clear" w:color="auto" w:fill="auto"/>
          </w:tcPr>
          <w:p w14:paraId="280EB3D6" w14:textId="37247276" w:rsidR="0032307D" w:rsidRPr="0032307D" w:rsidRDefault="0032307D" w:rsidP="0032307D">
            <w:pPr>
              <w:numPr>
                <w:ilvl w:val="1"/>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Items from the Public</w:t>
            </w:r>
          </w:p>
        </w:tc>
        <w:tc>
          <w:tcPr>
            <w:tcW w:w="1088" w:type="dxa"/>
            <w:shd w:val="clear" w:color="auto" w:fill="auto"/>
          </w:tcPr>
          <w:p w14:paraId="5715D283" w14:textId="77777777" w:rsidR="0032307D" w:rsidRDefault="0032307D">
            <w:pPr>
              <w:rPr>
                <w:rFonts w:ascii="Arial" w:eastAsia="Arial" w:hAnsi="Arial" w:cs="Arial"/>
              </w:rPr>
            </w:pPr>
          </w:p>
        </w:tc>
      </w:tr>
      <w:tr w:rsidR="0032307D" w14:paraId="68026184" w14:textId="77777777" w:rsidTr="00986185">
        <w:tc>
          <w:tcPr>
            <w:tcW w:w="709" w:type="dxa"/>
            <w:shd w:val="clear" w:color="auto" w:fill="auto"/>
          </w:tcPr>
          <w:p w14:paraId="7DEEF3E5" w14:textId="77777777" w:rsidR="0032307D" w:rsidRDefault="0032307D">
            <w:pPr>
              <w:rPr>
                <w:rFonts w:ascii="Arial" w:eastAsia="Arial" w:hAnsi="Arial" w:cs="Arial"/>
              </w:rPr>
            </w:pPr>
          </w:p>
        </w:tc>
        <w:tc>
          <w:tcPr>
            <w:tcW w:w="7229" w:type="dxa"/>
            <w:gridSpan w:val="2"/>
            <w:shd w:val="clear" w:color="auto" w:fill="auto"/>
          </w:tcPr>
          <w:p w14:paraId="530FA308" w14:textId="2582179F" w:rsidR="0032307D" w:rsidRPr="0032307D" w:rsidRDefault="0032307D" w:rsidP="0032307D">
            <w:pPr>
              <w:numPr>
                <w:ilvl w:val="1"/>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Items from the County Councill</w:t>
            </w:r>
            <w:r w:rsidR="00F257F3">
              <w:rPr>
                <w:rFonts w:ascii="Arial" w:eastAsia="Arial" w:hAnsi="Arial" w:cs="Arial"/>
                <w:color w:val="000000"/>
              </w:rPr>
              <w:t>or</w:t>
            </w:r>
          </w:p>
        </w:tc>
        <w:tc>
          <w:tcPr>
            <w:tcW w:w="1088" w:type="dxa"/>
            <w:shd w:val="clear" w:color="auto" w:fill="auto"/>
          </w:tcPr>
          <w:p w14:paraId="19EE5A14" w14:textId="77777777" w:rsidR="0032307D" w:rsidRDefault="0032307D">
            <w:pPr>
              <w:rPr>
                <w:rFonts w:ascii="Arial" w:eastAsia="Arial" w:hAnsi="Arial" w:cs="Arial"/>
              </w:rPr>
            </w:pPr>
          </w:p>
        </w:tc>
      </w:tr>
      <w:tr w:rsidR="0032307D" w14:paraId="50970773" w14:textId="77777777" w:rsidTr="00986185">
        <w:tc>
          <w:tcPr>
            <w:tcW w:w="709" w:type="dxa"/>
            <w:shd w:val="clear" w:color="auto" w:fill="auto"/>
          </w:tcPr>
          <w:p w14:paraId="2A8CD2F3" w14:textId="77777777" w:rsidR="0032307D" w:rsidRDefault="0032307D">
            <w:pPr>
              <w:rPr>
                <w:rFonts w:ascii="Arial" w:eastAsia="Arial" w:hAnsi="Arial" w:cs="Arial"/>
              </w:rPr>
            </w:pPr>
          </w:p>
        </w:tc>
        <w:tc>
          <w:tcPr>
            <w:tcW w:w="7229" w:type="dxa"/>
            <w:gridSpan w:val="2"/>
            <w:shd w:val="clear" w:color="auto" w:fill="auto"/>
          </w:tcPr>
          <w:p w14:paraId="778583EC" w14:textId="68ABA4F5" w:rsidR="0032307D" w:rsidRPr="0032307D" w:rsidRDefault="0032307D" w:rsidP="0032307D">
            <w:pPr>
              <w:numPr>
                <w:ilvl w:val="1"/>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Items from the District Councillor</w:t>
            </w:r>
          </w:p>
        </w:tc>
        <w:tc>
          <w:tcPr>
            <w:tcW w:w="1088" w:type="dxa"/>
            <w:shd w:val="clear" w:color="auto" w:fill="auto"/>
          </w:tcPr>
          <w:p w14:paraId="5822F828" w14:textId="77777777" w:rsidR="0032307D" w:rsidRDefault="0032307D">
            <w:pPr>
              <w:rPr>
                <w:rFonts w:ascii="Arial" w:eastAsia="Arial" w:hAnsi="Arial" w:cs="Arial"/>
              </w:rPr>
            </w:pPr>
          </w:p>
        </w:tc>
      </w:tr>
      <w:tr w:rsidR="0032307D" w14:paraId="3FDB4297" w14:textId="77777777" w:rsidTr="00986185">
        <w:tc>
          <w:tcPr>
            <w:tcW w:w="709" w:type="dxa"/>
            <w:shd w:val="clear" w:color="auto" w:fill="auto"/>
          </w:tcPr>
          <w:p w14:paraId="4327E2E8" w14:textId="77777777" w:rsidR="0032307D" w:rsidRDefault="0032307D">
            <w:pPr>
              <w:rPr>
                <w:rFonts w:ascii="Arial" w:eastAsia="Arial" w:hAnsi="Arial" w:cs="Arial"/>
              </w:rPr>
            </w:pPr>
          </w:p>
        </w:tc>
        <w:tc>
          <w:tcPr>
            <w:tcW w:w="7229" w:type="dxa"/>
            <w:gridSpan w:val="2"/>
            <w:shd w:val="clear" w:color="auto" w:fill="auto"/>
          </w:tcPr>
          <w:p w14:paraId="6C38C023" w14:textId="653675AD" w:rsidR="0032307D" w:rsidRPr="0032307D" w:rsidRDefault="0032307D" w:rsidP="0032307D">
            <w:pPr>
              <w:numPr>
                <w:ilvl w:val="1"/>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Items from Outside Bodies</w:t>
            </w:r>
          </w:p>
        </w:tc>
        <w:tc>
          <w:tcPr>
            <w:tcW w:w="1088" w:type="dxa"/>
            <w:shd w:val="clear" w:color="auto" w:fill="auto"/>
          </w:tcPr>
          <w:p w14:paraId="582FE118" w14:textId="77777777" w:rsidR="0032307D" w:rsidRDefault="0032307D">
            <w:pPr>
              <w:rPr>
                <w:rFonts w:ascii="Arial" w:eastAsia="Arial" w:hAnsi="Arial" w:cs="Arial"/>
              </w:rPr>
            </w:pPr>
          </w:p>
        </w:tc>
      </w:tr>
      <w:tr w:rsidR="0032307D" w14:paraId="331ABE3A" w14:textId="77777777" w:rsidTr="00986185">
        <w:tc>
          <w:tcPr>
            <w:tcW w:w="709" w:type="dxa"/>
            <w:shd w:val="clear" w:color="auto" w:fill="auto"/>
          </w:tcPr>
          <w:p w14:paraId="0091D201" w14:textId="77777777" w:rsidR="0032307D" w:rsidRDefault="0032307D">
            <w:pPr>
              <w:rPr>
                <w:rFonts w:ascii="Arial" w:eastAsia="Arial" w:hAnsi="Arial" w:cs="Arial"/>
              </w:rPr>
            </w:pPr>
          </w:p>
        </w:tc>
        <w:tc>
          <w:tcPr>
            <w:tcW w:w="7229" w:type="dxa"/>
            <w:gridSpan w:val="2"/>
            <w:shd w:val="clear" w:color="auto" w:fill="auto"/>
          </w:tcPr>
          <w:p w14:paraId="753233A5" w14:textId="52F5386B" w:rsidR="0032307D" w:rsidRPr="0032307D" w:rsidRDefault="0032307D" w:rsidP="0032307D">
            <w:pPr>
              <w:numPr>
                <w:ilvl w:val="2"/>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Village Hall Management Committee</w:t>
            </w:r>
          </w:p>
        </w:tc>
        <w:tc>
          <w:tcPr>
            <w:tcW w:w="1088" w:type="dxa"/>
            <w:shd w:val="clear" w:color="auto" w:fill="auto"/>
          </w:tcPr>
          <w:p w14:paraId="21F4457E" w14:textId="77777777" w:rsidR="0032307D" w:rsidRDefault="0032307D">
            <w:pPr>
              <w:rPr>
                <w:rFonts w:ascii="Arial" w:eastAsia="Arial" w:hAnsi="Arial" w:cs="Arial"/>
              </w:rPr>
            </w:pPr>
          </w:p>
        </w:tc>
      </w:tr>
      <w:tr w:rsidR="0032307D" w14:paraId="7B769A66" w14:textId="77777777" w:rsidTr="00986185">
        <w:tc>
          <w:tcPr>
            <w:tcW w:w="709" w:type="dxa"/>
            <w:shd w:val="clear" w:color="auto" w:fill="auto"/>
          </w:tcPr>
          <w:p w14:paraId="50142766" w14:textId="77777777" w:rsidR="0032307D" w:rsidRDefault="0032307D">
            <w:pPr>
              <w:rPr>
                <w:rFonts w:ascii="Arial" w:eastAsia="Arial" w:hAnsi="Arial" w:cs="Arial"/>
              </w:rPr>
            </w:pPr>
          </w:p>
        </w:tc>
        <w:tc>
          <w:tcPr>
            <w:tcW w:w="7229" w:type="dxa"/>
            <w:gridSpan w:val="2"/>
            <w:shd w:val="clear" w:color="auto" w:fill="auto"/>
          </w:tcPr>
          <w:p w14:paraId="30385E87" w14:textId="35625A7A" w:rsidR="0032307D" w:rsidRDefault="0032307D" w:rsidP="0032307D">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Any other items from Councillors representing Outside Bodies</w:t>
            </w:r>
          </w:p>
        </w:tc>
        <w:tc>
          <w:tcPr>
            <w:tcW w:w="1088" w:type="dxa"/>
            <w:shd w:val="clear" w:color="auto" w:fill="auto"/>
          </w:tcPr>
          <w:p w14:paraId="7D8F3F26" w14:textId="77777777" w:rsidR="0032307D" w:rsidRDefault="0032307D">
            <w:pPr>
              <w:rPr>
                <w:rFonts w:ascii="Arial" w:eastAsia="Arial" w:hAnsi="Arial" w:cs="Arial"/>
              </w:rPr>
            </w:pPr>
          </w:p>
        </w:tc>
      </w:tr>
      <w:tr w:rsidR="005E583C" w14:paraId="4D90D807" w14:textId="77777777" w:rsidTr="00986185">
        <w:tc>
          <w:tcPr>
            <w:tcW w:w="709" w:type="dxa"/>
            <w:shd w:val="clear" w:color="auto" w:fill="auto"/>
          </w:tcPr>
          <w:p w14:paraId="239655D3" w14:textId="77777777" w:rsidR="005E583C" w:rsidRDefault="005E583C">
            <w:pPr>
              <w:rPr>
                <w:rFonts w:ascii="Arial" w:eastAsia="Arial" w:hAnsi="Arial" w:cs="Arial"/>
              </w:rPr>
            </w:pPr>
          </w:p>
        </w:tc>
        <w:tc>
          <w:tcPr>
            <w:tcW w:w="7229" w:type="dxa"/>
            <w:gridSpan w:val="2"/>
            <w:shd w:val="clear" w:color="auto" w:fill="auto"/>
          </w:tcPr>
          <w:p w14:paraId="596746D5" w14:textId="77777777" w:rsidR="005E583C" w:rsidRDefault="005E583C" w:rsidP="005E583C">
            <w:pPr>
              <w:pBdr>
                <w:top w:val="nil"/>
                <w:left w:val="nil"/>
                <w:bottom w:val="nil"/>
                <w:right w:val="nil"/>
                <w:between w:val="nil"/>
              </w:pBdr>
              <w:ind w:left="360"/>
              <w:rPr>
                <w:rFonts w:ascii="Arial" w:eastAsia="Arial" w:hAnsi="Arial" w:cs="Arial"/>
                <w:b/>
                <w:color w:val="000000"/>
              </w:rPr>
            </w:pPr>
          </w:p>
        </w:tc>
        <w:tc>
          <w:tcPr>
            <w:tcW w:w="1088" w:type="dxa"/>
            <w:shd w:val="clear" w:color="auto" w:fill="auto"/>
          </w:tcPr>
          <w:p w14:paraId="6A1548A5" w14:textId="77777777" w:rsidR="005E583C" w:rsidRDefault="005E583C">
            <w:pPr>
              <w:rPr>
                <w:rFonts w:ascii="Arial" w:eastAsia="Arial" w:hAnsi="Arial" w:cs="Arial"/>
              </w:rPr>
            </w:pPr>
          </w:p>
        </w:tc>
      </w:tr>
      <w:tr w:rsidR="005E583C" w14:paraId="100AFED1" w14:textId="77777777" w:rsidTr="00986185">
        <w:tc>
          <w:tcPr>
            <w:tcW w:w="709" w:type="dxa"/>
            <w:shd w:val="clear" w:color="auto" w:fill="auto"/>
          </w:tcPr>
          <w:p w14:paraId="5AA884C5" w14:textId="77777777" w:rsidR="005E583C" w:rsidRDefault="005E583C">
            <w:pPr>
              <w:rPr>
                <w:rFonts w:ascii="Arial" w:eastAsia="Arial" w:hAnsi="Arial" w:cs="Arial"/>
              </w:rPr>
            </w:pPr>
          </w:p>
        </w:tc>
        <w:tc>
          <w:tcPr>
            <w:tcW w:w="7229" w:type="dxa"/>
            <w:gridSpan w:val="2"/>
            <w:shd w:val="clear" w:color="auto" w:fill="auto"/>
          </w:tcPr>
          <w:p w14:paraId="0DFA720E" w14:textId="66C947DC" w:rsidR="005E583C" w:rsidRPr="0032307D" w:rsidRDefault="005E583C" w:rsidP="0032307D">
            <w:pPr>
              <w:numPr>
                <w:ilvl w:val="0"/>
                <w:numId w:val="1"/>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DECLARATIONS OF INTEREST</w:t>
            </w:r>
          </w:p>
        </w:tc>
        <w:tc>
          <w:tcPr>
            <w:tcW w:w="1088" w:type="dxa"/>
            <w:shd w:val="clear" w:color="auto" w:fill="auto"/>
          </w:tcPr>
          <w:p w14:paraId="5BF6398F" w14:textId="77777777" w:rsidR="005E583C" w:rsidRDefault="005E583C">
            <w:pPr>
              <w:rPr>
                <w:rFonts w:ascii="Arial" w:eastAsia="Arial" w:hAnsi="Arial" w:cs="Arial"/>
              </w:rPr>
            </w:pPr>
          </w:p>
        </w:tc>
      </w:tr>
      <w:tr w:rsidR="0032307D" w14:paraId="36C146F0" w14:textId="77777777" w:rsidTr="00986185">
        <w:tc>
          <w:tcPr>
            <w:tcW w:w="709" w:type="dxa"/>
            <w:shd w:val="clear" w:color="auto" w:fill="auto"/>
          </w:tcPr>
          <w:p w14:paraId="4875E035" w14:textId="77777777" w:rsidR="0032307D" w:rsidRDefault="0032307D">
            <w:pPr>
              <w:rPr>
                <w:rFonts w:ascii="Arial" w:eastAsia="Arial" w:hAnsi="Arial" w:cs="Arial"/>
              </w:rPr>
            </w:pPr>
          </w:p>
        </w:tc>
        <w:tc>
          <w:tcPr>
            <w:tcW w:w="7229" w:type="dxa"/>
            <w:gridSpan w:val="2"/>
            <w:shd w:val="clear" w:color="auto" w:fill="auto"/>
          </w:tcPr>
          <w:p w14:paraId="6D272AF1" w14:textId="106193A0" w:rsidR="0032307D" w:rsidRPr="0032307D" w:rsidRDefault="0032307D" w:rsidP="0032307D">
            <w:pPr>
              <w:numPr>
                <w:ilvl w:val="1"/>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To note disclosures of personal and prejudicial interests from Councillors on matters to be considered at the meeting</w:t>
            </w:r>
          </w:p>
        </w:tc>
        <w:tc>
          <w:tcPr>
            <w:tcW w:w="1088" w:type="dxa"/>
            <w:shd w:val="clear" w:color="auto" w:fill="auto"/>
          </w:tcPr>
          <w:p w14:paraId="12A749A7" w14:textId="77777777" w:rsidR="0032307D" w:rsidRDefault="0032307D">
            <w:pPr>
              <w:rPr>
                <w:rFonts w:ascii="Arial" w:eastAsia="Arial" w:hAnsi="Arial" w:cs="Arial"/>
              </w:rPr>
            </w:pPr>
          </w:p>
        </w:tc>
      </w:tr>
      <w:tr w:rsidR="0032307D" w14:paraId="666B7055" w14:textId="77777777" w:rsidTr="00986185">
        <w:tc>
          <w:tcPr>
            <w:tcW w:w="709" w:type="dxa"/>
            <w:shd w:val="clear" w:color="auto" w:fill="auto"/>
          </w:tcPr>
          <w:p w14:paraId="34F83D48" w14:textId="77777777" w:rsidR="0032307D" w:rsidRDefault="0032307D">
            <w:pPr>
              <w:rPr>
                <w:rFonts w:ascii="Arial" w:eastAsia="Arial" w:hAnsi="Arial" w:cs="Arial"/>
              </w:rPr>
            </w:pPr>
          </w:p>
        </w:tc>
        <w:tc>
          <w:tcPr>
            <w:tcW w:w="7229" w:type="dxa"/>
            <w:gridSpan w:val="2"/>
            <w:shd w:val="clear" w:color="auto" w:fill="auto"/>
          </w:tcPr>
          <w:p w14:paraId="3253C49B" w14:textId="6769FB8A" w:rsidR="0032307D" w:rsidRPr="0032307D" w:rsidRDefault="0032307D" w:rsidP="0032307D">
            <w:pPr>
              <w:pStyle w:val="ListParagraph"/>
              <w:numPr>
                <w:ilvl w:val="1"/>
                <w:numId w:val="1"/>
              </w:numPr>
              <w:pBdr>
                <w:top w:val="nil"/>
                <w:left w:val="nil"/>
                <w:bottom w:val="nil"/>
                <w:right w:val="nil"/>
                <w:between w:val="nil"/>
              </w:pBdr>
              <w:rPr>
                <w:rFonts w:ascii="Arial" w:eastAsia="Arial" w:hAnsi="Arial" w:cs="Arial"/>
                <w:b/>
                <w:color w:val="000000"/>
              </w:rPr>
            </w:pPr>
            <w:r w:rsidRPr="0032307D">
              <w:rPr>
                <w:rFonts w:ascii="Arial" w:eastAsia="Arial" w:hAnsi="Arial" w:cs="Arial"/>
                <w:color w:val="000000"/>
              </w:rPr>
              <w:t>To approve applications for dispensation for pecuniary interests</w:t>
            </w:r>
          </w:p>
        </w:tc>
        <w:tc>
          <w:tcPr>
            <w:tcW w:w="1088" w:type="dxa"/>
            <w:shd w:val="clear" w:color="auto" w:fill="auto"/>
          </w:tcPr>
          <w:p w14:paraId="52AA32CB" w14:textId="77777777" w:rsidR="0032307D" w:rsidRDefault="0032307D">
            <w:pPr>
              <w:rPr>
                <w:rFonts w:ascii="Arial" w:eastAsia="Arial" w:hAnsi="Arial" w:cs="Arial"/>
              </w:rPr>
            </w:pPr>
          </w:p>
        </w:tc>
      </w:tr>
      <w:tr w:rsidR="005E583C" w14:paraId="486AAEEA" w14:textId="77777777" w:rsidTr="00986185">
        <w:tc>
          <w:tcPr>
            <w:tcW w:w="709" w:type="dxa"/>
            <w:shd w:val="clear" w:color="auto" w:fill="auto"/>
          </w:tcPr>
          <w:p w14:paraId="0EE83F2B" w14:textId="77777777" w:rsidR="005E583C" w:rsidRDefault="005E583C">
            <w:pPr>
              <w:rPr>
                <w:rFonts w:ascii="Arial" w:eastAsia="Arial" w:hAnsi="Arial" w:cs="Arial"/>
              </w:rPr>
            </w:pPr>
          </w:p>
        </w:tc>
        <w:tc>
          <w:tcPr>
            <w:tcW w:w="7229" w:type="dxa"/>
            <w:gridSpan w:val="2"/>
            <w:shd w:val="clear" w:color="auto" w:fill="auto"/>
          </w:tcPr>
          <w:p w14:paraId="7ECC14D5" w14:textId="77777777" w:rsidR="005E583C" w:rsidRDefault="005E583C" w:rsidP="005E583C">
            <w:pPr>
              <w:pBdr>
                <w:top w:val="nil"/>
                <w:left w:val="nil"/>
                <w:bottom w:val="nil"/>
                <w:right w:val="nil"/>
                <w:between w:val="nil"/>
              </w:pBdr>
              <w:ind w:left="360"/>
              <w:rPr>
                <w:rFonts w:ascii="Arial" w:eastAsia="Arial" w:hAnsi="Arial" w:cs="Arial"/>
                <w:b/>
                <w:color w:val="000000"/>
              </w:rPr>
            </w:pPr>
          </w:p>
        </w:tc>
        <w:tc>
          <w:tcPr>
            <w:tcW w:w="1088" w:type="dxa"/>
            <w:shd w:val="clear" w:color="auto" w:fill="auto"/>
          </w:tcPr>
          <w:p w14:paraId="764822C4" w14:textId="77777777" w:rsidR="005E583C" w:rsidRDefault="005E583C">
            <w:pPr>
              <w:rPr>
                <w:rFonts w:ascii="Arial" w:eastAsia="Arial" w:hAnsi="Arial" w:cs="Arial"/>
              </w:rPr>
            </w:pPr>
          </w:p>
        </w:tc>
      </w:tr>
      <w:tr w:rsidR="005E583C" w14:paraId="7F4902C5" w14:textId="77777777" w:rsidTr="00986185">
        <w:tc>
          <w:tcPr>
            <w:tcW w:w="709" w:type="dxa"/>
            <w:shd w:val="clear" w:color="auto" w:fill="auto"/>
          </w:tcPr>
          <w:p w14:paraId="318607A7" w14:textId="63A28AFA" w:rsidR="005E583C" w:rsidRPr="005E583C" w:rsidRDefault="005E583C">
            <w:pPr>
              <w:rPr>
                <w:rFonts w:ascii="Arial" w:eastAsia="Arial" w:hAnsi="Arial" w:cs="Arial"/>
                <w:b/>
                <w:bCs/>
              </w:rPr>
            </w:pPr>
          </w:p>
        </w:tc>
        <w:tc>
          <w:tcPr>
            <w:tcW w:w="7229" w:type="dxa"/>
            <w:gridSpan w:val="2"/>
            <w:shd w:val="clear" w:color="auto" w:fill="auto"/>
          </w:tcPr>
          <w:p w14:paraId="7DE05939" w14:textId="688DBCD0" w:rsidR="005E583C" w:rsidRPr="0032307D" w:rsidRDefault="005E583C" w:rsidP="0032307D">
            <w:pPr>
              <w:numPr>
                <w:ilvl w:val="0"/>
                <w:numId w:val="1"/>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MINUT</w:t>
            </w:r>
            <w:r w:rsidR="0032307D">
              <w:rPr>
                <w:rFonts w:ascii="Arial" w:eastAsia="Arial" w:hAnsi="Arial" w:cs="Arial"/>
                <w:b/>
                <w:color w:val="000000"/>
              </w:rPr>
              <w:t>E</w:t>
            </w:r>
            <w:r>
              <w:rPr>
                <w:rFonts w:ascii="Arial" w:eastAsia="Arial" w:hAnsi="Arial" w:cs="Arial"/>
                <w:b/>
                <w:color w:val="000000"/>
              </w:rPr>
              <w:t>S OF THE LAST MEETING</w:t>
            </w:r>
          </w:p>
        </w:tc>
        <w:tc>
          <w:tcPr>
            <w:tcW w:w="1088" w:type="dxa"/>
            <w:shd w:val="clear" w:color="auto" w:fill="auto"/>
          </w:tcPr>
          <w:p w14:paraId="22CBCB75" w14:textId="0F4EB6ED" w:rsidR="005E583C" w:rsidRPr="005E583C" w:rsidRDefault="005E583C">
            <w:pPr>
              <w:rPr>
                <w:rFonts w:ascii="Arial" w:eastAsia="Arial" w:hAnsi="Arial" w:cs="Arial"/>
                <w:b/>
                <w:bCs/>
              </w:rPr>
            </w:pPr>
          </w:p>
        </w:tc>
      </w:tr>
      <w:tr w:rsidR="0032307D" w14:paraId="5EAD7B1C" w14:textId="77777777" w:rsidTr="00986185">
        <w:tc>
          <w:tcPr>
            <w:tcW w:w="709" w:type="dxa"/>
            <w:shd w:val="clear" w:color="auto" w:fill="auto"/>
          </w:tcPr>
          <w:p w14:paraId="01612E00" w14:textId="6DBA89F6" w:rsidR="0032307D" w:rsidRDefault="0032307D">
            <w:pPr>
              <w:rPr>
                <w:rFonts w:ascii="Arial" w:eastAsia="Arial" w:hAnsi="Arial" w:cs="Arial"/>
              </w:rPr>
            </w:pPr>
            <w:r w:rsidRPr="005E583C">
              <w:rPr>
                <w:rFonts w:ascii="Arial" w:eastAsia="Arial" w:hAnsi="Arial" w:cs="Arial"/>
                <w:b/>
                <w:bCs/>
              </w:rPr>
              <w:t>ST</w:t>
            </w:r>
          </w:p>
        </w:tc>
        <w:tc>
          <w:tcPr>
            <w:tcW w:w="7229" w:type="dxa"/>
            <w:gridSpan w:val="2"/>
            <w:shd w:val="clear" w:color="auto" w:fill="auto"/>
          </w:tcPr>
          <w:p w14:paraId="082E79F7" w14:textId="01FC66D7" w:rsidR="0032307D" w:rsidRPr="0032307D" w:rsidRDefault="0032307D" w:rsidP="0032307D">
            <w:pPr>
              <w:pStyle w:val="ListParagraph"/>
              <w:numPr>
                <w:ilvl w:val="0"/>
                <w:numId w:val="6"/>
              </w:numPr>
              <w:pBdr>
                <w:top w:val="nil"/>
                <w:left w:val="nil"/>
                <w:bottom w:val="nil"/>
                <w:right w:val="nil"/>
                <w:between w:val="nil"/>
              </w:pBdr>
              <w:rPr>
                <w:rFonts w:ascii="Arial" w:eastAsia="Arial" w:hAnsi="Arial" w:cs="Arial"/>
                <w:b/>
                <w:color w:val="000000"/>
              </w:rPr>
            </w:pPr>
            <w:r w:rsidRPr="0032307D">
              <w:rPr>
                <w:rFonts w:ascii="Arial" w:eastAsia="Arial" w:hAnsi="Arial" w:cs="Arial"/>
                <w:color w:val="000000"/>
              </w:rPr>
              <w:t>To approve the minutes of the meeting of Potter Heigham Parish Council held on</w:t>
            </w:r>
            <w:r w:rsidR="00BD06BB">
              <w:rPr>
                <w:rFonts w:ascii="Arial" w:eastAsia="Arial" w:hAnsi="Arial" w:cs="Arial"/>
                <w:color w:val="000000"/>
              </w:rPr>
              <w:t xml:space="preserve"> 11</w:t>
            </w:r>
            <w:r w:rsidR="00BD06BB" w:rsidRPr="00BD06BB">
              <w:rPr>
                <w:rFonts w:ascii="Arial" w:eastAsia="Arial" w:hAnsi="Arial" w:cs="Arial"/>
                <w:color w:val="000000"/>
                <w:vertAlign w:val="superscript"/>
              </w:rPr>
              <w:t>th</w:t>
            </w:r>
            <w:r w:rsidR="00BD06BB">
              <w:rPr>
                <w:rFonts w:ascii="Arial" w:eastAsia="Arial" w:hAnsi="Arial" w:cs="Arial"/>
                <w:color w:val="000000"/>
              </w:rPr>
              <w:t xml:space="preserve"> October 2023</w:t>
            </w:r>
          </w:p>
        </w:tc>
        <w:tc>
          <w:tcPr>
            <w:tcW w:w="1088" w:type="dxa"/>
            <w:shd w:val="clear" w:color="auto" w:fill="auto"/>
          </w:tcPr>
          <w:p w14:paraId="7A09A28A" w14:textId="59CC5A11" w:rsidR="0032307D" w:rsidRPr="001F4D3B" w:rsidRDefault="0032307D">
            <w:pPr>
              <w:rPr>
                <w:rFonts w:ascii="Arial" w:eastAsia="Arial" w:hAnsi="Arial" w:cs="Arial"/>
                <w:color w:val="FF0000"/>
              </w:rPr>
            </w:pPr>
            <w:r w:rsidRPr="006D0B8C">
              <w:rPr>
                <w:rFonts w:ascii="Arial" w:eastAsia="Arial" w:hAnsi="Arial" w:cs="Arial"/>
                <w:b/>
                <w:bCs/>
              </w:rPr>
              <w:t>PHPC1</w:t>
            </w:r>
          </w:p>
        </w:tc>
      </w:tr>
      <w:tr w:rsidR="005E583C" w14:paraId="046AA9DC" w14:textId="77777777" w:rsidTr="00986185">
        <w:tc>
          <w:tcPr>
            <w:tcW w:w="709" w:type="dxa"/>
            <w:shd w:val="clear" w:color="auto" w:fill="auto"/>
          </w:tcPr>
          <w:p w14:paraId="34650D26" w14:textId="77777777" w:rsidR="005E583C" w:rsidRDefault="005E583C">
            <w:pPr>
              <w:rPr>
                <w:rFonts w:ascii="Arial" w:eastAsia="Arial" w:hAnsi="Arial" w:cs="Arial"/>
              </w:rPr>
            </w:pPr>
          </w:p>
        </w:tc>
        <w:tc>
          <w:tcPr>
            <w:tcW w:w="7229" w:type="dxa"/>
            <w:gridSpan w:val="2"/>
            <w:shd w:val="clear" w:color="auto" w:fill="auto"/>
          </w:tcPr>
          <w:p w14:paraId="23B63AC1" w14:textId="77777777" w:rsidR="005E583C" w:rsidRDefault="005E583C" w:rsidP="005E583C">
            <w:pPr>
              <w:pBdr>
                <w:top w:val="nil"/>
                <w:left w:val="nil"/>
                <w:bottom w:val="nil"/>
                <w:right w:val="nil"/>
                <w:between w:val="nil"/>
              </w:pBdr>
              <w:ind w:left="360"/>
              <w:rPr>
                <w:rFonts w:ascii="Arial" w:eastAsia="Arial" w:hAnsi="Arial" w:cs="Arial"/>
                <w:b/>
                <w:color w:val="000000"/>
              </w:rPr>
            </w:pPr>
          </w:p>
        </w:tc>
        <w:tc>
          <w:tcPr>
            <w:tcW w:w="1088" w:type="dxa"/>
            <w:shd w:val="clear" w:color="auto" w:fill="auto"/>
          </w:tcPr>
          <w:p w14:paraId="20F8D0B0" w14:textId="77777777" w:rsidR="005E583C" w:rsidRPr="001F4D3B" w:rsidRDefault="005E583C">
            <w:pPr>
              <w:rPr>
                <w:rFonts w:ascii="Arial" w:eastAsia="Arial" w:hAnsi="Arial" w:cs="Arial"/>
                <w:color w:val="FF0000"/>
              </w:rPr>
            </w:pPr>
          </w:p>
        </w:tc>
      </w:tr>
      <w:tr w:rsidR="005E583C" w14:paraId="0AE42B63" w14:textId="77777777" w:rsidTr="00986185">
        <w:tc>
          <w:tcPr>
            <w:tcW w:w="709" w:type="dxa"/>
            <w:shd w:val="clear" w:color="auto" w:fill="auto"/>
          </w:tcPr>
          <w:p w14:paraId="5647E07C" w14:textId="1C4E9BBC" w:rsidR="005E583C" w:rsidRDefault="005E583C">
            <w:pPr>
              <w:rPr>
                <w:rFonts w:ascii="Arial" w:eastAsia="Arial" w:hAnsi="Arial" w:cs="Arial"/>
              </w:rPr>
            </w:pPr>
          </w:p>
        </w:tc>
        <w:tc>
          <w:tcPr>
            <w:tcW w:w="7229" w:type="dxa"/>
            <w:gridSpan w:val="2"/>
            <w:shd w:val="clear" w:color="auto" w:fill="auto"/>
          </w:tcPr>
          <w:p w14:paraId="1E7BCCA4" w14:textId="0E78435C" w:rsidR="005E583C" w:rsidRPr="00F0461F" w:rsidRDefault="005E583C" w:rsidP="00F0461F">
            <w:pPr>
              <w:pStyle w:val="ListParagraph"/>
              <w:numPr>
                <w:ilvl w:val="0"/>
                <w:numId w:val="1"/>
              </w:numPr>
              <w:pBdr>
                <w:top w:val="nil"/>
                <w:left w:val="nil"/>
                <w:bottom w:val="nil"/>
                <w:right w:val="nil"/>
                <w:between w:val="nil"/>
              </w:pBdr>
              <w:rPr>
                <w:rFonts w:ascii="Arial" w:eastAsia="Arial" w:hAnsi="Arial" w:cs="Arial"/>
                <w:b/>
                <w:color w:val="000000"/>
              </w:rPr>
            </w:pPr>
            <w:r w:rsidRPr="00F0461F">
              <w:rPr>
                <w:rFonts w:ascii="Arial" w:eastAsia="Arial" w:hAnsi="Arial" w:cs="Arial"/>
                <w:b/>
                <w:color w:val="000000"/>
              </w:rPr>
              <w:t>MATTERS ARISING</w:t>
            </w:r>
          </w:p>
        </w:tc>
        <w:tc>
          <w:tcPr>
            <w:tcW w:w="1088" w:type="dxa"/>
            <w:shd w:val="clear" w:color="auto" w:fill="auto"/>
          </w:tcPr>
          <w:p w14:paraId="0E667005" w14:textId="6DD8F57F" w:rsidR="005E583C" w:rsidRPr="001F4D3B" w:rsidRDefault="005E583C">
            <w:pPr>
              <w:rPr>
                <w:rFonts w:ascii="Arial" w:eastAsia="Arial" w:hAnsi="Arial" w:cs="Arial"/>
                <w:b/>
                <w:bCs/>
                <w:color w:val="FF0000"/>
              </w:rPr>
            </w:pPr>
          </w:p>
        </w:tc>
      </w:tr>
      <w:tr w:rsidR="00F75BBA" w14:paraId="5D3C6D84" w14:textId="77777777" w:rsidTr="00986185">
        <w:tc>
          <w:tcPr>
            <w:tcW w:w="709" w:type="dxa"/>
            <w:shd w:val="clear" w:color="auto" w:fill="auto"/>
          </w:tcPr>
          <w:p w14:paraId="315023F5" w14:textId="77777777" w:rsidR="0032307D" w:rsidRPr="005E583C" w:rsidRDefault="0032307D" w:rsidP="0032307D">
            <w:pPr>
              <w:rPr>
                <w:rFonts w:ascii="Arial" w:eastAsia="Arial" w:hAnsi="Arial" w:cs="Arial"/>
                <w:b/>
                <w:bCs/>
              </w:rPr>
            </w:pPr>
            <w:r w:rsidRPr="005E583C">
              <w:rPr>
                <w:rFonts w:ascii="Arial" w:eastAsia="Arial" w:hAnsi="Arial" w:cs="Arial"/>
                <w:b/>
                <w:bCs/>
              </w:rPr>
              <w:t>ST</w:t>
            </w:r>
          </w:p>
          <w:p w14:paraId="5021AC2F" w14:textId="77777777" w:rsidR="00F75BBA" w:rsidRDefault="00F75BBA">
            <w:pPr>
              <w:rPr>
                <w:rFonts w:ascii="Arial" w:eastAsia="Arial" w:hAnsi="Arial" w:cs="Arial"/>
              </w:rPr>
            </w:pPr>
          </w:p>
        </w:tc>
        <w:tc>
          <w:tcPr>
            <w:tcW w:w="7229" w:type="dxa"/>
            <w:gridSpan w:val="2"/>
            <w:shd w:val="clear" w:color="auto" w:fill="auto"/>
          </w:tcPr>
          <w:p w14:paraId="36D774D8" w14:textId="74206B21" w:rsidR="00AB1CDB" w:rsidRPr="00AB1CDB" w:rsidRDefault="00F75BBA" w:rsidP="00AB1CDB">
            <w:pPr>
              <w:numPr>
                <w:ilvl w:val="1"/>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To note the status of actions arising from the meeting of Potter Heigham Parish Council held on</w:t>
            </w:r>
            <w:r w:rsidR="00BD06BB">
              <w:rPr>
                <w:rFonts w:ascii="Arial" w:eastAsia="Arial" w:hAnsi="Arial" w:cs="Arial"/>
                <w:color w:val="000000"/>
              </w:rPr>
              <w:t xml:space="preserve"> 11</w:t>
            </w:r>
            <w:r w:rsidR="00BD06BB" w:rsidRPr="00BD06BB">
              <w:rPr>
                <w:rFonts w:ascii="Arial" w:eastAsia="Arial" w:hAnsi="Arial" w:cs="Arial"/>
                <w:color w:val="000000"/>
                <w:vertAlign w:val="superscript"/>
              </w:rPr>
              <w:t>th</w:t>
            </w:r>
            <w:r w:rsidR="00BD06BB">
              <w:rPr>
                <w:rFonts w:ascii="Arial" w:eastAsia="Arial" w:hAnsi="Arial" w:cs="Arial"/>
                <w:color w:val="000000"/>
              </w:rPr>
              <w:t xml:space="preserve"> October 2023</w:t>
            </w:r>
            <w:r w:rsidR="00A470CB">
              <w:rPr>
                <w:rFonts w:ascii="Arial" w:eastAsia="Arial" w:hAnsi="Arial" w:cs="Arial"/>
                <w:color w:val="000000"/>
              </w:rPr>
              <w:t>.</w:t>
            </w:r>
          </w:p>
        </w:tc>
        <w:tc>
          <w:tcPr>
            <w:tcW w:w="1088" w:type="dxa"/>
            <w:shd w:val="clear" w:color="auto" w:fill="auto"/>
          </w:tcPr>
          <w:p w14:paraId="02AA6048" w14:textId="374EE945" w:rsidR="00F75BBA" w:rsidRPr="006D0B8C" w:rsidRDefault="0032307D">
            <w:pPr>
              <w:rPr>
                <w:rFonts w:ascii="Arial" w:eastAsia="Arial" w:hAnsi="Arial" w:cs="Arial"/>
              </w:rPr>
            </w:pPr>
            <w:r w:rsidRPr="006D0B8C">
              <w:rPr>
                <w:rFonts w:ascii="Arial" w:eastAsia="Arial" w:hAnsi="Arial" w:cs="Arial"/>
                <w:b/>
                <w:bCs/>
              </w:rPr>
              <w:t>PHPC2</w:t>
            </w:r>
          </w:p>
        </w:tc>
      </w:tr>
      <w:tr w:rsidR="005E583C" w14:paraId="7C1EC754" w14:textId="77777777" w:rsidTr="00986185">
        <w:tc>
          <w:tcPr>
            <w:tcW w:w="709" w:type="dxa"/>
            <w:shd w:val="clear" w:color="auto" w:fill="auto"/>
          </w:tcPr>
          <w:p w14:paraId="1F9735D2" w14:textId="77777777" w:rsidR="005E583C" w:rsidRDefault="005E583C">
            <w:pPr>
              <w:rPr>
                <w:rFonts w:ascii="Arial" w:eastAsia="Arial" w:hAnsi="Arial" w:cs="Arial"/>
              </w:rPr>
            </w:pPr>
          </w:p>
        </w:tc>
        <w:tc>
          <w:tcPr>
            <w:tcW w:w="7229" w:type="dxa"/>
            <w:gridSpan w:val="2"/>
            <w:shd w:val="clear" w:color="auto" w:fill="auto"/>
          </w:tcPr>
          <w:p w14:paraId="06F871DD" w14:textId="77777777" w:rsidR="005E583C" w:rsidRDefault="005E583C" w:rsidP="005E583C">
            <w:pPr>
              <w:pBdr>
                <w:top w:val="nil"/>
                <w:left w:val="nil"/>
                <w:bottom w:val="nil"/>
                <w:right w:val="nil"/>
                <w:between w:val="nil"/>
              </w:pBdr>
              <w:ind w:left="360"/>
              <w:rPr>
                <w:rFonts w:ascii="Arial" w:eastAsia="Arial" w:hAnsi="Arial" w:cs="Arial"/>
                <w:b/>
                <w:color w:val="000000"/>
              </w:rPr>
            </w:pPr>
          </w:p>
        </w:tc>
        <w:tc>
          <w:tcPr>
            <w:tcW w:w="1088" w:type="dxa"/>
            <w:shd w:val="clear" w:color="auto" w:fill="auto"/>
          </w:tcPr>
          <w:p w14:paraId="0434E416" w14:textId="77777777" w:rsidR="005E583C" w:rsidRPr="006D0B8C" w:rsidRDefault="005E583C">
            <w:pPr>
              <w:rPr>
                <w:rFonts w:ascii="Arial" w:eastAsia="Arial" w:hAnsi="Arial" w:cs="Arial"/>
              </w:rPr>
            </w:pPr>
          </w:p>
        </w:tc>
      </w:tr>
      <w:tr w:rsidR="005E583C" w14:paraId="14E9018E" w14:textId="77777777" w:rsidTr="00986185">
        <w:tc>
          <w:tcPr>
            <w:tcW w:w="709" w:type="dxa"/>
            <w:shd w:val="clear" w:color="auto" w:fill="auto"/>
          </w:tcPr>
          <w:p w14:paraId="6E00BBBF" w14:textId="0256C818" w:rsidR="00283110" w:rsidRPr="005E583C" w:rsidRDefault="00283110">
            <w:pPr>
              <w:rPr>
                <w:rFonts w:ascii="Arial" w:eastAsia="Arial" w:hAnsi="Arial" w:cs="Arial"/>
                <w:b/>
                <w:bCs/>
              </w:rPr>
            </w:pPr>
          </w:p>
        </w:tc>
        <w:tc>
          <w:tcPr>
            <w:tcW w:w="7229" w:type="dxa"/>
            <w:gridSpan w:val="2"/>
            <w:shd w:val="clear" w:color="auto" w:fill="auto"/>
          </w:tcPr>
          <w:p w14:paraId="2D2F8AFE" w14:textId="70529CD2" w:rsidR="00A851B0" w:rsidRPr="00F0461F" w:rsidRDefault="005E583C" w:rsidP="00F0461F">
            <w:pPr>
              <w:pStyle w:val="ListParagraph"/>
              <w:numPr>
                <w:ilvl w:val="0"/>
                <w:numId w:val="1"/>
              </w:numPr>
              <w:pBdr>
                <w:top w:val="nil"/>
                <w:left w:val="nil"/>
                <w:bottom w:val="nil"/>
                <w:right w:val="nil"/>
                <w:between w:val="nil"/>
              </w:pBdr>
              <w:rPr>
                <w:rFonts w:ascii="Arial" w:eastAsia="Arial" w:hAnsi="Arial" w:cs="Arial"/>
                <w:b/>
                <w:color w:val="000000"/>
              </w:rPr>
            </w:pPr>
            <w:r w:rsidRPr="00F0461F">
              <w:rPr>
                <w:rFonts w:ascii="Arial" w:eastAsia="Arial" w:hAnsi="Arial" w:cs="Arial"/>
                <w:b/>
                <w:color w:val="000000"/>
              </w:rPr>
              <w:t>CLERKS REPORT</w:t>
            </w:r>
          </w:p>
        </w:tc>
        <w:tc>
          <w:tcPr>
            <w:tcW w:w="1088" w:type="dxa"/>
            <w:shd w:val="clear" w:color="auto" w:fill="auto"/>
          </w:tcPr>
          <w:p w14:paraId="13F40ED0" w14:textId="644BD216" w:rsidR="00A851B0" w:rsidRPr="006D0B8C" w:rsidRDefault="00A851B0">
            <w:pPr>
              <w:rPr>
                <w:rFonts w:ascii="Arial" w:eastAsia="Arial" w:hAnsi="Arial" w:cs="Arial"/>
              </w:rPr>
            </w:pPr>
          </w:p>
        </w:tc>
      </w:tr>
      <w:tr w:rsidR="005E583C" w14:paraId="7FCE20B4" w14:textId="77777777" w:rsidTr="00986185">
        <w:tc>
          <w:tcPr>
            <w:tcW w:w="709" w:type="dxa"/>
            <w:shd w:val="clear" w:color="auto" w:fill="auto"/>
          </w:tcPr>
          <w:p w14:paraId="15CBF1E4" w14:textId="087EAC30" w:rsidR="005E583C" w:rsidRPr="00101334" w:rsidRDefault="00BD06BB">
            <w:pPr>
              <w:rPr>
                <w:rFonts w:ascii="Arial" w:eastAsia="Arial" w:hAnsi="Arial" w:cs="Arial"/>
                <w:b/>
                <w:bCs/>
              </w:rPr>
            </w:pPr>
            <w:r>
              <w:rPr>
                <w:rFonts w:ascii="Arial" w:eastAsia="Arial" w:hAnsi="Arial" w:cs="Arial"/>
                <w:b/>
                <w:bCs/>
              </w:rPr>
              <w:t>LB</w:t>
            </w:r>
          </w:p>
        </w:tc>
        <w:tc>
          <w:tcPr>
            <w:tcW w:w="7229" w:type="dxa"/>
            <w:gridSpan w:val="2"/>
            <w:shd w:val="clear" w:color="auto" w:fill="auto"/>
          </w:tcPr>
          <w:p w14:paraId="4C0B8441" w14:textId="288050EF" w:rsidR="005E583C" w:rsidRPr="00101334" w:rsidRDefault="006E707F" w:rsidP="00101334">
            <w:pPr>
              <w:pStyle w:val="ListParagraph"/>
              <w:numPr>
                <w:ilvl w:val="1"/>
                <w:numId w:val="1"/>
              </w:numPr>
              <w:pBdr>
                <w:top w:val="nil"/>
                <w:left w:val="nil"/>
                <w:bottom w:val="nil"/>
                <w:right w:val="nil"/>
                <w:between w:val="nil"/>
              </w:pBdr>
              <w:rPr>
                <w:rFonts w:ascii="Arial" w:eastAsia="Arial" w:hAnsi="Arial" w:cs="Arial"/>
                <w:bCs/>
              </w:rPr>
            </w:pPr>
            <w:r>
              <w:rPr>
                <w:rFonts w:ascii="Arial" w:eastAsia="Arial" w:hAnsi="Arial" w:cs="Arial"/>
                <w:bCs/>
              </w:rPr>
              <w:t>To note the status of Clerk’s Actions.</w:t>
            </w:r>
          </w:p>
        </w:tc>
        <w:tc>
          <w:tcPr>
            <w:tcW w:w="1088" w:type="dxa"/>
            <w:shd w:val="clear" w:color="auto" w:fill="auto"/>
          </w:tcPr>
          <w:p w14:paraId="70DD95F1" w14:textId="177BF0D4" w:rsidR="005E583C" w:rsidRPr="006D0B8C" w:rsidRDefault="00101334">
            <w:pPr>
              <w:rPr>
                <w:rFonts w:ascii="Arial" w:eastAsia="Arial" w:hAnsi="Arial" w:cs="Arial"/>
                <w:b/>
                <w:bCs/>
              </w:rPr>
            </w:pPr>
            <w:r w:rsidRPr="006D0B8C">
              <w:rPr>
                <w:rFonts w:ascii="Arial" w:eastAsia="Arial" w:hAnsi="Arial" w:cs="Arial"/>
                <w:b/>
                <w:bCs/>
              </w:rPr>
              <w:t>PHPC</w:t>
            </w:r>
            <w:r w:rsidR="00364971">
              <w:rPr>
                <w:rFonts w:ascii="Arial" w:eastAsia="Arial" w:hAnsi="Arial" w:cs="Arial"/>
                <w:b/>
                <w:bCs/>
              </w:rPr>
              <w:t>3</w:t>
            </w:r>
          </w:p>
        </w:tc>
      </w:tr>
      <w:tr w:rsidR="00101334" w14:paraId="38AF712B" w14:textId="77777777" w:rsidTr="00986185">
        <w:tc>
          <w:tcPr>
            <w:tcW w:w="709" w:type="dxa"/>
            <w:shd w:val="clear" w:color="auto" w:fill="auto"/>
          </w:tcPr>
          <w:p w14:paraId="6680CE00" w14:textId="77777777" w:rsidR="00101334" w:rsidRPr="00101334" w:rsidRDefault="00101334">
            <w:pPr>
              <w:rPr>
                <w:rFonts w:ascii="Arial" w:eastAsia="Arial" w:hAnsi="Arial" w:cs="Arial"/>
                <w:b/>
                <w:bCs/>
              </w:rPr>
            </w:pPr>
          </w:p>
        </w:tc>
        <w:tc>
          <w:tcPr>
            <w:tcW w:w="7229" w:type="dxa"/>
            <w:gridSpan w:val="2"/>
            <w:shd w:val="clear" w:color="auto" w:fill="auto"/>
          </w:tcPr>
          <w:p w14:paraId="766BD274" w14:textId="77777777" w:rsidR="00101334" w:rsidRPr="00101334" w:rsidRDefault="00101334" w:rsidP="00101334">
            <w:pPr>
              <w:pBdr>
                <w:top w:val="nil"/>
                <w:left w:val="nil"/>
                <w:bottom w:val="nil"/>
                <w:right w:val="nil"/>
                <w:between w:val="nil"/>
              </w:pBdr>
              <w:rPr>
                <w:rFonts w:ascii="Arial" w:eastAsia="Arial" w:hAnsi="Arial" w:cs="Arial"/>
                <w:bCs/>
              </w:rPr>
            </w:pPr>
          </w:p>
        </w:tc>
        <w:tc>
          <w:tcPr>
            <w:tcW w:w="1088" w:type="dxa"/>
            <w:shd w:val="clear" w:color="auto" w:fill="auto"/>
          </w:tcPr>
          <w:p w14:paraId="2175A108" w14:textId="77777777" w:rsidR="00101334" w:rsidRPr="006D0B8C" w:rsidRDefault="00101334">
            <w:pPr>
              <w:rPr>
                <w:rFonts w:ascii="Arial" w:eastAsia="Arial" w:hAnsi="Arial" w:cs="Arial"/>
              </w:rPr>
            </w:pPr>
          </w:p>
        </w:tc>
      </w:tr>
      <w:tr w:rsidR="005E583C" w14:paraId="516E5FB6" w14:textId="77777777" w:rsidTr="00986185">
        <w:tc>
          <w:tcPr>
            <w:tcW w:w="709" w:type="dxa"/>
            <w:shd w:val="clear" w:color="auto" w:fill="auto"/>
          </w:tcPr>
          <w:p w14:paraId="228DB519" w14:textId="77777777" w:rsidR="005E583C" w:rsidRDefault="005E583C">
            <w:pPr>
              <w:rPr>
                <w:rFonts w:ascii="Arial" w:eastAsia="Arial" w:hAnsi="Arial" w:cs="Arial"/>
              </w:rPr>
            </w:pPr>
          </w:p>
        </w:tc>
        <w:tc>
          <w:tcPr>
            <w:tcW w:w="7229" w:type="dxa"/>
            <w:gridSpan w:val="2"/>
            <w:shd w:val="clear" w:color="auto" w:fill="auto"/>
          </w:tcPr>
          <w:p w14:paraId="31694FF5" w14:textId="2837FF86" w:rsidR="005E583C" w:rsidRPr="008431B0" w:rsidRDefault="005E583C" w:rsidP="008431B0">
            <w:pPr>
              <w:pStyle w:val="ListParagraph"/>
              <w:numPr>
                <w:ilvl w:val="0"/>
                <w:numId w:val="1"/>
              </w:numPr>
              <w:pBdr>
                <w:top w:val="nil"/>
                <w:left w:val="nil"/>
                <w:bottom w:val="nil"/>
                <w:right w:val="nil"/>
                <w:between w:val="nil"/>
              </w:pBdr>
              <w:rPr>
                <w:rFonts w:ascii="Arial" w:eastAsia="Arial" w:hAnsi="Arial" w:cs="Arial"/>
                <w:b/>
                <w:color w:val="000000"/>
              </w:rPr>
            </w:pPr>
            <w:r w:rsidRPr="008431B0">
              <w:rPr>
                <w:rFonts w:ascii="Arial" w:eastAsia="Arial" w:hAnsi="Arial" w:cs="Arial"/>
                <w:b/>
                <w:color w:val="000000"/>
              </w:rPr>
              <w:t>GOVERNANCE MATTERS</w:t>
            </w:r>
          </w:p>
        </w:tc>
        <w:tc>
          <w:tcPr>
            <w:tcW w:w="1088" w:type="dxa"/>
            <w:shd w:val="clear" w:color="auto" w:fill="auto"/>
          </w:tcPr>
          <w:p w14:paraId="302D359C" w14:textId="77777777" w:rsidR="005E583C" w:rsidRPr="006D0B8C" w:rsidRDefault="005E583C">
            <w:pPr>
              <w:rPr>
                <w:rFonts w:ascii="Arial" w:eastAsia="Arial" w:hAnsi="Arial" w:cs="Arial"/>
              </w:rPr>
            </w:pPr>
          </w:p>
        </w:tc>
      </w:tr>
      <w:tr w:rsidR="006A0F83" w14:paraId="4B2F8B7E" w14:textId="77777777" w:rsidTr="00986185">
        <w:tc>
          <w:tcPr>
            <w:tcW w:w="709" w:type="dxa"/>
            <w:shd w:val="clear" w:color="auto" w:fill="auto"/>
          </w:tcPr>
          <w:p w14:paraId="4E506E78" w14:textId="77777777" w:rsidR="006A0F83" w:rsidRDefault="006A0F83" w:rsidP="006A0F83">
            <w:pPr>
              <w:rPr>
                <w:rFonts w:ascii="Arial" w:eastAsia="Arial" w:hAnsi="Arial" w:cs="Arial"/>
              </w:rPr>
            </w:pPr>
          </w:p>
        </w:tc>
        <w:tc>
          <w:tcPr>
            <w:tcW w:w="7229" w:type="dxa"/>
            <w:gridSpan w:val="2"/>
            <w:shd w:val="clear" w:color="auto" w:fill="auto"/>
          </w:tcPr>
          <w:p w14:paraId="174BDE58" w14:textId="77777777" w:rsidR="006A0F83" w:rsidRDefault="001F4D3B" w:rsidP="001F4D3B">
            <w:pPr>
              <w:pStyle w:val="ListParagraph"/>
              <w:numPr>
                <w:ilvl w:val="1"/>
                <w:numId w:val="1"/>
              </w:numPr>
              <w:pBdr>
                <w:top w:val="nil"/>
                <w:left w:val="nil"/>
                <w:bottom w:val="nil"/>
                <w:right w:val="nil"/>
                <w:between w:val="nil"/>
              </w:pBdr>
              <w:rPr>
                <w:rFonts w:ascii="Arial" w:eastAsia="Arial" w:hAnsi="Arial" w:cs="Arial"/>
                <w:bCs/>
                <w:color w:val="000000"/>
              </w:rPr>
            </w:pPr>
            <w:r w:rsidRPr="001F4D3B">
              <w:rPr>
                <w:rFonts w:ascii="Arial" w:eastAsia="Arial" w:hAnsi="Arial" w:cs="Arial"/>
                <w:bCs/>
                <w:color w:val="000000"/>
              </w:rPr>
              <w:t xml:space="preserve">To note conclusion of PFK Littlejohn LLP external audit </w:t>
            </w:r>
          </w:p>
          <w:p w14:paraId="7EAAC7AF" w14:textId="2DDD83C9" w:rsidR="001F4D3B" w:rsidRPr="001F4D3B" w:rsidRDefault="001F4D3B" w:rsidP="001F4D3B">
            <w:pPr>
              <w:pStyle w:val="ListParagraph"/>
              <w:numPr>
                <w:ilvl w:val="1"/>
                <w:numId w:val="1"/>
              </w:numPr>
              <w:pBdr>
                <w:top w:val="nil"/>
                <w:left w:val="nil"/>
                <w:bottom w:val="nil"/>
                <w:right w:val="nil"/>
                <w:between w:val="nil"/>
              </w:pBdr>
              <w:rPr>
                <w:rFonts w:ascii="Arial" w:eastAsia="Arial" w:hAnsi="Arial" w:cs="Arial"/>
                <w:bCs/>
                <w:color w:val="000000"/>
              </w:rPr>
            </w:pPr>
            <w:r>
              <w:rPr>
                <w:rFonts w:ascii="Arial" w:eastAsia="Arial" w:hAnsi="Arial" w:cs="Arial"/>
                <w:bCs/>
                <w:color w:val="000000"/>
              </w:rPr>
              <w:t xml:space="preserve">To consider application for co-option to the office of councillor </w:t>
            </w:r>
          </w:p>
        </w:tc>
        <w:tc>
          <w:tcPr>
            <w:tcW w:w="1088" w:type="dxa"/>
            <w:shd w:val="clear" w:color="auto" w:fill="auto"/>
          </w:tcPr>
          <w:p w14:paraId="234587B8" w14:textId="53375D63" w:rsidR="006A0F83" w:rsidRPr="006D0B8C" w:rsidRDefault="006D0B8C" w:rsidP="006A0F83">
            <w:pPr>
              <w:rPr>
                <w:rFonts w:ascii="Arial" w:eastAsia="Arial" w:hAnsi="Arial" w:cs="Arial"/>
                <w:b/>
                <w:bCs/>
              </w:rPr>
            </w:pPr>
            <w:r w:rsidRPr="006D0B8C">
              <w:rPr>
                <w:rFonts w:ascii="Arial" w:eastAsia="Arial" w:hAnsi="Arial" w:cs="Arial"/>
                <w:b/>
                <w:bCs/>
              </w:rPr>
              <w:t>PHPC4</w:t>
            </w:r>
          </w:p>
          <w:p w14:paraId="78BB7976" w14:textId="28F0AD09" w:rsidR="001F4D3B" w:rsidRPr="006D0B8C" w:rsidRDefault="001F4D3B" w:rsidP="006A0F83">
            <w:pPr>
              <w:rPr>
                <w:rFonts w:ascii="Arial" w:eastAsia="Arial" w:hAnsi="Arial" w:cs="Arial"/>
              </w:rPr>
            </w:pPr>
            <w:r w:rsidRPr="006D0B8C">
              <w:rPr>
                <w:rFonts w:ascii="Arial" w:eastAsia="Arial" w:hAnsi="Arial" w:cs="Arial"/>
                <w:b/>
                <w:bCs/>
              </w:rPr>
              <w:t>PHPC</w:t>
            </w:r>
            <w:r w:rsidR="006D0B8C" w:rsidRPr="006D0B8C">
              <w:rPr>
                <w:rFonts w:ascii="Arial" w:eastAsia="Arial" w:hAnsi="Arial" w:cs="Arial"/>
                <w:b/>
                <w:bCs/>
              </w:rPr>
              <w:t>5</w:t>
            </w:r>
          </w:p>
        </w:tc>
      </w:tr>
      <w:tr w:rsidR="006A0F83" w14:paraId="39AF35C5" w14:textId="77777777" w:rsidTr="00986185">
        <w:tc>
          <w:tcPr>
            <w:tcW w:w="709" w:type="dxa"/>
            <w:shd w:val="clear" w:color="auto" w:fill="auto"/>
          </w:tcPr>
          <w:p w14:paraId="20DBDBB0" w14:textId="77777777" w:rsidR="006A0F83" w:rsidRDefault="006A0F83" w:rsidP="006A0F83">
            <w:pPr>
              <w:rPr>
                <w:rFonts w:ascii="Arial" w:eastAsia="Arial" w:hAnsi="Arial" w:cs="Arial"/>
              </w:rPr>
            </w:pPr>
          </w:p>
        </w:tc>
        <w:tc>
          <w:tcPr>
            <w:tcW w:w="7229" w:type="dxa"/>
            <w:gridSpan w:val="2"/>
            <w:shd w:val="clear" w:color="auto" w:fill="auto"/>
          </w:tcPr>
          <w:p w14:paraId="2D87B9F1" w14:textId="671A1C04" w:rsidR="006A0F83" w:rsidRPr="00D91E7C" w:rsidRDefault="006A0F83" w:rsidP="006A0F83">
            <w:pPr>
              <w:numPr>
                <w:ilvl w:val="0"/>
                <w:numId w:val="1"/>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FINANCIAL MATTERS</w:t>
            </w:r>
          </w:p>
        </w:tc>
        <w:tc>
          <w:tcPr>
            <w:tcW w:w="1088" w:type="dxa"/>
            <w:shd w:val="clear" w:color="auto" w:fill="auto"/>
          </w:tcPr>
          <w:p w14:paraId="4AF52592" w14:textId="77777777" w:rsidR="006A0F83" w:rsidRDefault="006A0F83" w:rsidP="006A0F83">
            <w:pPr>
              <w:rPr>
                <w:rFonts w:ascii="Arial" w:eastAsia="Arial" w:hAnsi="Arial" w:cs="Arial"/>
              </w:rPr>
            </w:pPr>
          </w:p>
        </w:tc>
      </w:tr>
      <w:tr w:rsidR="006A0F83" w14:paraId="596BECE2" w14:textId="77777777" w:rsidTr="00101334">
        <w:trPr>
          <w:trHeight w:val="177"/>
        </w:trPr>
        <w:tc>
          <w:tcPr>
            <w:tcW w:w="709" w:type="dxa"/>
            <w:shd w:val="clear" w:color="auto" w:fill="auto"/>
          </w:tcPr>
          <w:p w14:paraId="5EC02F8A" w14:textId="6C076EB1" w:rsidR="006A0F83" w:rsidRPr="009C7E0C" w:rsidRDefault="006A0F83" w:rsidP="006A0F83">
            <w:pPr>
              <w:rPr>
                <w:rFonts w:ascii="Arial" w:eastAsia="Arial" w:hAnsi="Arial" w:cs="Arial"/>
                <w:b/>
                <w:bCs/>
              </w:rPr>
            </w:pPr>
          </w:p>
        </w:tc>
        <w:tc>
          <w:tcPr>
            <w:tcW w:w="7229" w:type="dxa"/>
            <w:gridSpan w:val="2"/>
            <w:shd w:val="clear" w:color="auto" w:fill="auto"/>
          </w:tcPr>
          <w:p w14:paraId="0DECA3BF" w14:textId="051F72E9" w:rsidR="006A0F83" w:rsidRDefault="006A0F83" w:rsidP="006A0F83">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Bank balances at </w:t>
            </w:r>
            <w:r w:rsidR="00101334">
              <w:rPr>
                <w:rFonts w:ascii="Arial" w:eastAsia="Arial" w:hAnsi="Arial" w:cs="Arial"/>
                <w:color w:val="000000"/>
              </w:rPr>
              <w:t>[</w:t>
            </w:r>
            <w:r w:rsidR="00CA7259">
              <w:rPr>
                <w:rFonts w:ascii="Arial" w:eastAsia="Arial" w:hAnsi="Arial" w:cs="Arial"/>
                <w:color w:val="000000"/>
              </w:rPr>
              <w:t>31</w:t>
            </w:r>
            <w:r w:rsidR="00CA7259" w:rsidRPr="00CA7259">
              <w:rPr>
                <w:rFonts w:ascii="Arial" w:eastAsia="Arial" w:hAnsi="Arial" w:cs="Arial"/>
                <w:color w:val="000000"/>
                <w:vertAlign w:val="superscript"/>
              </w:rPr>
              <w:t>st</w:t>
            </w:r>
            <w:r w:rsidR="00CA7259">
              <w:rPr>
                <w:rFonts w:ascii="Arial" w:eastAsia="Arial" w:hAnsi="Arial" w:cs="Arial"/>
                <w:color w:val="000000"/>
              </w:rPr>
              <w:t xml:space="preserve"> October 2023)</w:t>
            </w:r>
            <w:r w:rsidR="00101334">
              <w:rPr>
                <w:rFonts w:ascii="Arial" w:eastAsia="Arial" w:hAnsi="Arial" w:cs="Arial"/>
                <w:color w:val="000000"/>
              </w:rPr>
              <w:t>]</w:t>
            </w:r>
          </w:p>
        </w:tc>
        <w:tc>
          <w:tcPr>
            <w:tcW w:w="1088" w:type="dxa"/>
            <w:shd w:val="clear" w:color="auto" w:fill="auto"/>
          </w:tcPr>
          <w:p w14:paraId="4A527C00" w14:textId="51C0E43A" w:rsidR="006A0F83" w:rsidRPr="008F0DE7" w:rsidRDefault="006A0F83" w:rsidP="006A0F83">
            <w:pPr>
              <w:rPr>
                <w:rFonts w:ascii="Arial" w:eastAsia="Arial" w:hAnsi="Arial" w:cs="Arial"/>
                <w:b/>
                <w:bCs/>
              </w:rPr>
            </w:pPr>
          </w:p>
        </w:tc>
      </w:tr>
      <w:tr w:rsidR="006A0F83" w14:paraId="7C2AE4F1" w14:textId="77777777" w:rsidTr="008535FB">
        <w:tc>
          <w:tcPr>
            <w:tcW w:w="709" w:type="dxa"/>
            <w:shd w:val="clear" w:color="auto" w:fill="auto"/>
          </w:tcPr>
          <w:p w14:paraId="7340778B" w14:textId="77777777" w:rsidR="006A0F83" w:rsidRPr="009C7E0C" w:rsidRDefault="006A0F83" w:rsidP="006A0F83">
            <w:pPr>
              <w:rPr>
                <w:rFonts w:ascii="Arial" w:eastAsia="Arial" w:hAnsi="Arial" w:cs="Arial"/>
                <w:b/>
                <w:bCs/>
              </w:rPr>
            </w:pPr>
          </w:p>
        </w:tc>
        <w:tc>
          <w:tcPr>
            <w:tcW w:w="5103" w:type="dxa"/>
            <w:shd w:val="clear" w:color="auto" w:fill="auto"/>
          </w:tcPr>
          <w:p w14:paraId="2F733AE7" w14:textId="77777777" w:rsidR="006A0F83" w:rsidRDefault="006A0F83" w:rsidP="006A0F83">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Unity Current Account …7717 </w:t>
            </w:r>
          </w:p>
        </w:tc>
        <w:tc>
          <w:tcPr>
            <w:tcW w:w="2126" w:type="dxa"/>
            <w:shd w:val="clear" w:color="auto" w:fill="auto"/>
          </w:tcPr>
          <w:p w14:paraId="0B37140C" w14:textId="136D0DF6" w:rsidR="006A0F83" w:rsidRDefault="00CA7259" w:rsidP="006A0F83">
            <w:pPr>
              <w:pBdr>
                <w:top w:val="nil"/>
                <w:left w:val="nil"/>
                <w:bottom w:val="nil"/>
                <w:right w:val="nil"/>
                <w:between w:val="nil"/>
              </w:pBdr>
              <w:rPr>
                <w:rFonts w:ascii="Arial" w:eastAsia="Arial" w:hAnsi="Arial" w:cs="Arial"/>
                <w:color w:val="000000"/>
              </w:rPr>
            </w:pPr>
            <w:r>
              <w:rPr>
                <w:rFonts w:ascii="Arial" w:eastAsia="Arial" w:hAnsi="Arial" w:cs="Arial"/>
                <w:color w:val="000000"/>
              </w:rPr>
              <w:t>£11,965.26</w:t>
            </w:r>
          </w:p>
        </w:tc>
        <w:tc>
          <w:tcPr>
            <w:tcW w:w="1088" w:type="dxa"/>
            <w:shd w:val="clear" w:color="auto" w:fill="auto"/>
          </w:tcPr>
          <w:p w14:paraId="5B08D046" w14:textId="435465D9" w:rsidR="006A0F83" w:rsidRPr="00364971" w:rsidRDefault="006A0F83" w:rsidP="006A0F83">
            <w:pPr>
              <w:rPr>
                <w:rFonts w:ascii="Arial" w:eastAsia="Arial" w:hAnsi="Arial" w:cs="Arial"/>
                <w:b/>
                <w:bCs/>
                <w:color w:val="FF0000"/>
              </w:rPr>
            </w:pPr>
          </w:p>
        </w:tc>
      </w:tr>
      <w:tr w:rsidR="006A0F83" w14:paraId="18A87DC1" w14:textId="77777777" w:rsidTr="008535FB">
        <w:tc>
          <w:tcPr>
            <w:tcW w:w="709" w:type="dxa"/>
            <w:shd w:val="clear" w:color="auto" w:fill="auto"/>
          </w:tcPr>
          <w:p w14:paraId="03589C45" w14:textId="77777777" w:rsidR="006A0F83" w:rsidRPr="009C7E0C" w:rsidRDefault="006A0F83" w:rsidP="006A0F83">
            <w:pPr>
              <w:rPr>
                <w:rFonts w:ascii="Arial" w:eastAsia="Arial" w:hAnsi="Arial" w:cs="Arial"/>
                <w:b/>
                <w:bCs/>
              </w:rPr>
            </w:pPr>
          </w:p>
        </w:tc>
        <w:tc>
          <w:tcPr>
            <w:tcW w:w="5103" w:type="dxa"/>
            <w:shd w:val="clear" w:color="auto" w:fill="auto"/>
          </w:tcPr>
          <w:p w14:paraId="796FC5E6" w14:textId="2BBF35A8" w:rsidR="006A0F83" w:rsidRDefault="006A0F83" w:rsidP="006A0F83">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Unity Current Account …7720</w:t>
            </w:r>
          </w:p>
        </w:tc>
        <w:tc>
          <w:tcPr>
            <w:tcW w:w="2126" w:type="dxa"/>
            <w:shd w:val="clear" w:color="auto" w:fill="auto"/>
          </w:tcPr>
          <w:p w14:paraId="500809A8" w14:textId="505B542B" w:rsidR="006A0F83" w:rsidRDefault="00CA7259" w:rsidP="006A0F83">
            <w:pPr>
              <w:pBdr>
                <w:top w:val="nil"/>
                <w:left w:val="nil"/>
                <w:bottom w:val="nil"/>
                <w:right w:val="nil"/>
                <w:between w:val="nil"/>
              </w:pBdr>
              <w:rPr>
                <w:rFonts w:ascii="Arial" w:eastAsia="Arial" w:hAnsi="Arial" w:cs="Arial"/>
                <w:color w:val="000000"/>
              </w:rPr>
            </w:pPr>
            <w:r>
              <w:rPr>
                <w:rFonts w:ascii="Arial" w:eastAsia="Arial" w:hAnsi="Arial" w:cs="Arial"/>
                <w:color w:val="000000"/>
              </w:rPr>
              <w:t>£12,191.55</w:t>
            </w:r>
          </w:p>
        </w:tc>
        <w:tc>
          <w:tcPr>
            <w:tcW w:w="1088" w:type="dxa"/>
            <w:shd w:val="clear" w:color="auto" w:fill="auto"/>
          </w:tcPr>
          <w:p w14:paraId="5F674AAB" w14:textId="5FCAF1BD" w:rsidR="006A0F83" w:rsidRPr="00364971" w:rsidRDefault="006A0F83" w:rsidP="006A0F83">
            <w:pPr>
              <w:rPr>
                <w:rFonts w:ascii="Arial" w:eastAsia="Arial" w:hAnsi="Arial" w:cs="Arial"/>
                <w:b/>
                <w:bCs/>
                <w:color w:val="FF0000"/>
              </w:rPr>
            </w:pPr>
          </w:p>
        </w:tc>
      </w:tr>
      <w:tr w:rsidR="006A0F83" w14:paraId="3778EB45" w14:textId="77777777" w:rsidTr="008535FB">
        <w:tc>
          <w:tcPr>
            <w:tcW w:w="709" w:type="dxa"/>
            <w:shd w:val="clear" w:color="auto" w:fill="auto"/>
          </w:tcPr>
          <w:p w14:paraId="34E82657" w14:textId="77777777" w:rsidR="006A0F83" w:rsidRPr="009C7E0C" w:rsidRDefault="006A0F83" w:rsidP="006A0F83">
            <w:pPr>
              <w:rPr>
                <w:rFonts w:ascii="Arial" w:eastAsia="Arial" w:hAnsi="Arial" w:cs="Arial"/>
                <w:b/>
                <w:bCs/>
              </w:rPr>
            </w:pPr>
          </w:p>
        </w:tc>
        <w:tc>
          <w:tcPr>
            <w:tcW w:w="5103" w:type="dxa"/>
            <w:shd w:val="clear" w:color="auto" w:fill="auto"/>
          </w:tcPr>
          <w:p w14:paraId="49139CEA" w14:textId="0B9C0B52" w:rsidR="006A0F83" w:rsidRDefault="006A0F83" w:rsidP="006A0F83">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Cambridge &amp; Counties …2217</w:t>
            </w:r>
          </w:p>
        </w:tc>
        <w:tc>
          <w:tcPr>
            <w:tcW w:w="2126" w:type="dxa"/>
            <w:shd w:val="clear" w:color="auto" w:fill="auto"/>
          </w:tcPr>
          <w:p w14:paraId="10779786" w14:textId="76682F09" w:rsidR="006A0F83" w:rsidRDefault="00CA7259" w:rsidP="006A0F83">
            <w:pPr>
              <w:pBdr>
                <w:top w:val="nil"/>
                <w:left w:val="nil"/>
                <w:bottom w:val="nil"/>
                <w:right w:val="nil"/>
                <w:between w:val="nil"/>
              </w:pBdr>
              <w:rPr>
                <w:rFonts w:ascii="Arial" w:eastAsia="Arial" w:hAnsi="Arial" w:cs="Arial"/>
                <w:color w:val="000000"/>
              </w:rPr>
            </w:pPr>
            <w:r>
              <w:rPr>
                <w:rFonts w:ascii="Arial" w:eastAsia="Arial" w:hAnsi="Arial" w:cs="Arial"/>
                <w:color w:val="000000"/>
              </w:rPr>
              <w:t>£12,858.52</w:t>
            </w:r>
          </w:p>
        </w:tc>
        <w:tc>
          <w:tcPr>
            <w:tcW w:w="1088" w:type="dxa"/>
            <w:shd w:val="clear" w:color="auto" w:fill="auto"/>
          </w:tcPr>
          <w:p w14:paraId="56FCB357" w14:textId="74BEFD8C" w:rsidR="006A0F83" w:rsidRPr="00364971" w:rsidRDefault="006A0F83" w:rsidP="006A0F83">
            <w:pPr>
              <w:rPr>
                <w:rFonts w:ascii="Arial" w:eastAsia="Arial" w:hAnsi="Arial" w:cs="Arial"/>
                <w:b/>
                <w:bCs/>
                <w:color w:val="FF0000"/>
              </w:rPr>
            </w:pPr>
          </w:p>
        </w:tc>
      </w:tr>
      <w:tr w:rsidR="006A0F83" w14:paraId="5F0FF12A" w14:textId="77777777" w:rsidTr="00F654D5">
        <w:tc>
          <w:tcPr>
            <w:tcW w:w="709" w:type="dxa"/>
            <w:shd w:val="clear" w:color="auto" w:fill="auto"/>
          </w:tcPr>
          <w:p w14:paraId="37FDD5CC" w14:textId="77777777" w:rsidR="006A0F83" w:rsidRPr="009C7E0C" w:rsidRDefault="006A0F83" w:rsidP="006A0F83">
            <w:pPr>
              <w:rPr>
                <w:rFonts w:ascii="Arial" w:eastAsia="Arial" w:hAnsi="Arial" w:cs="Arial"/>
                <w:b/>
                <w:bCs/>
              </w:rPr>
            </w:pPr>
          </w:p>
        </w:tc>
        <w:tc>
          <w:tcPr>
            <w:tcW w:w="7229" w:type="dxa"/>
            <w:gridSpan w:val="2"/>
            <w:shd w:val="clear" w:color="auto" w:fill="auto"/>
          </w:tcPr>
          <w:p w14:paraId="328918E9" w14:textId="77777777" w:rsidR="006A0F83" w:rsidRDefault="006A0F83" w:rsidP="006A0F83">
            <w:pPr>
              <w:pBdr>
                <w:top w:val="nil"/>
                <w:left w:val="nil"/>
                <w:bottom w:val="nil"/>
                <w:right w:val="nil"/>
                <w:between w:val="nil"/>
              </w:pBdr>
              <w:rPr>
                <w:rFonts w:ascii="Arial" w:eastAsia="Arial" w:hAnsi="Arial" w:cs="Arial"/>
                <w:color w:val="000000"/>
              </w:rPr>
            </w:pPr>
          </w:p>
        </w:tc>
        <w:tc>
          <w:tcPr>
            <w:tcW w:w="1088" w:type="dxa"/>
            <w:shd w:val="clear" w:color="auto" w:fill="auto"/>
          </w:tcPr>
          <w:p w14:paraId="508D7D62" w14:textId="77777777" w:rsidR="006A0F83" w:rsidRPr="008F0DE7" w:rsidRDefault="006A0F83" w:rsidP="006A0F83">
            <w:pPr>
              <w:rPr>
                <w:rFonts w:ascii="Arial" w:eastAsia="Arial" w:hAnsi="Arial" w:cs="Arial"/>
                <w:b/>
                <w:bCs/>
              </w:rPr>
            </w:pPr>
          </w:p>
        </w:tc>
      </w:tr>
      <w:tr w:rsidR="006A0F83" w14:paraId="6ADE26A7" w14:textId="77777777" w:rsidTr="00986185">
        <w:tc>
          <w:tcPr>
            <w:tcW w:w="709" w:type="dxa"/>
            <w:shd w:val="clear" w:color="auto" w:fill="auto"/>
          </w:tcPr>
          <w:p w14:paraId="36E124B7" w14:textId="77777777" w:rsidR="006A0F83" w:rsidRDefault="006A0F83" w:rsidP="006A0F83">
            <w:pPr>
              <w:rPr>
                <w:rFonts w:ascii="Arial" w:eastAsia="Arial" w:hAnsi="Arial" w:cs="Arial"/>
              </w:rPr>
            </w:pPr>
          </w:p>
        </w:tc>
        <w:tc>
          <w:tcPr>
            <w:tcW w:w="7229" w:type="dxa"/>
            <w:gridSpan w:val="2"/>
            <w:shd w:val="clear" w:color="auto" w:fill="auto"/>
          </w:tcPr>
          <w:p w14:paraId="764A56B8" w14:textId="5641FA65" w:rsidR="006A0F83" w:rsidRPr="00D91E7C" w:rsidRDefault="006A0F83" w:rsidP="006A0F83">
            <w:pPr>
              <w:numPr>
                <w:ilvl w:val="1"/>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To </w:t>
            </w:r>
            <w:r w:rsidR="0019534D">
              <w:rPr>
                <w:rFonts w:ascii="Arial" w:eastAsia="Arial" w:hAnsi="Arial" w:cs="Arial"/>
                <w:color w:val="000000"/>
              </w:rPr>
              <w:t>note payments made and funds received since the last meeting</w:t>
            </w:r>
          </w:p>
        </w:tc>
        <w:tc>
          <w:tcPr>
            <w:tcW w:w="1088" w:type="dxa"/>
            <w:shd w:val="clear" w:color="auto" w:fill="auto"/>
          </w:tcPr>
          <w:p w14:paraId="1CEDD3AC" w14:textId="71099086" w:rsidR="006A0F83" w:rsidRPr="006D0B8C" w:rsidRDefault="001F4D3B" w:rsidP="006A0F83">
            <w:pPr>
              <w:rPr>
                <w:rFonts w:ascii="Arial" w:eastAsia="Arial" w:hAnsi="Arial" w:cs="Arial"/>
                <w:b/>
                <w:bCs/>
              </w:rPr>
            </w:pPr>
            <w:r w:rsidRPr="006D0B8C">
              <w:rPr>
                <w:rFonts w:ascii="Arial" w:eastAsia="Arial" w:hAnsi="Arial" w:cs="Arial"/>
                <w:b/>
                <w:bCs/>
              </w:rPr>
              <w:t>PHPC</w:t>
            </w:r>
            <w:r w:rsidR="006D0B8C" w:rsidRPr="006D0B8C">
              <w:rPr>
                <w:rFonts w:ascii="Arial" w:eastAsia="Arial" w:hAnsi="Arial" w:cs="Arial"/>
                <w:b/>
                <w:bCs/>
              </w:rPr>
              <w:t>6</w:t>
            </w:r>
          </w:p>
        </w:tc>
      </w:tr>
      <w:tr w:rsidR="0050550C" w14:paraId="003E55E1" w14:textId="77777777" w:rsidTr="00986185">
        <w:tc>
          <w:tcPr>
            <w:tcW w:w="709" w:type="dxa"/>
            <w:shd w:val="clear" w:color="auto" w:fill="auto"/>
          </w:tcPr>
          <w:p w14:paraId="200D6975" w14:textId="77777777" w:rsidR="0050550C" w:rsidRDefault="0050550C" w:rsidP="006A0F83">
            <w:pPr>
              <w:rPr>
                <w:rFonts w:ascii="Arial" w:eastAsia="Arial" w:hAnsi="Arial" w:cs="Arial"/>
              </w:rPr>
            </w:pPr>
          </w:p>
        </w:tc>
        <w:tc>
          <w:tcPr>
            <w:tcW w:w="7229" w:type="dxa"/>
            <w:gridSpan w:val="2"/>
            <w:shd w:val="clear" w:color="auto" w:fill="auto"/>
          </w:tcPr>
          <w:p w14:paraId="3D936733" w14:textId="16D7ADBE" w:rsidR="0050550C" w:rsidRDefault="0050550C" w:rsidP="006A0F83">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To agree payment of invoices due</w:t>
            </w:r>
          </w:p>
        </w:tc>
        <w:tc>
          <w:tcPr>
            <w:tcW w:w="1088" w:type="dxa"/>
            <w:shd w:val="clear" w:color="auto" w:fill="auto"/>
          </w:tcPr>
          <w:p w14:paraId="5AEAE41F" w14:textId="6CE622A2" w:rsidR="0050550C" w:rsidRPr="006D0B8C" w:rsidRDefault="00364971" w:rsidP="006A0F83">
            <w:pPr>
              <w:rPr>
                <w:rFonts w:ascii="Arial" w:eastAsia="Arial" w:hAnsi="Arial" w:cs="Arial"/>
                <w:b/>
                <w:bCs/>
              </w:rPr>
            </w:pPr>
            <w:r>
              <w:rPr>
                <w:rFonts w:ascii="Arial" w:eastAsia="Arial" w:hAnsi="Arial" w:cs="Arial"/>
                <w:b/>
                <w:bCs/>
              </w:rPr>
              <w:t>PHPC6</w:t>
            </w:r>
          </w:p>
        </w:tc>
      </w:tr>
      <w:tr w:rsidR="00CA7259" w14:paraId="6F949161" w14:textId="77777777" w:rsidTr="00986185">
        <w:tc>
          <w:tcPr>
            <w:tcW w:w="709" w:type="dxa"/>
            <w:shd w:val="clear" w:color="auto" w:fill="auto"/>
          </w:tcPr>
          <w:p w14:paraId="2FACFEDF" w14:textId="77777777" w:rsidR="00CA7259" w:rsidRDefault="00CA7259" w:rsidP="006A0F83">
            <w:pPr>
              <w:rPr>
                <w:rFonts w:ascii="Arial" w:eastAsia="Arial" w:hAnsi="Arial" w:cs="Arial"/>
              </w:rPr>
            </w:pPr>
          </w:p>
        </w:tc>
        <w:tc>
          <w:tcPr>
            <w:tcW w:w="7229" w:type="dxa"/>
            <w:gridSpan w:val="2"/>
            <w:shd w:val="clear" w:color="auto" w:fill="auto"/>
          </w:tcPr>
          <w:p w14:paraId="1ABA6BFC" w14:textId="19C6F494" w:rsidR="00CA7259" w:rsidRDefault="00CA7259" w:rsidP="006A0F83">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To note quarterly bank reconciliation</w:t>
            </w:r>
            <w:r w:rsidR="00D3259C">
              <w:rPr>
                <w:rFonts w:ascii="Arial" w:eastAsia="Arial" w:hAnsi="Arial" w:cs="Arial"/>
                <w:color w:val="000000"/>
              </w:rPr>
              <w:t xml:space="preserve"> &amp; budget update</w:t>
            </w:r>
          </w:p>
        </w:tc>
        <w:tc>
          <w:tcPr>
            <w:tcW w:w="1088" w:type="dxa"/>
            <w:shd w:val="clear" w:color="auto" w:fill="auto"/>
          </w:tcPr>
          <w:p w14:paraId="7CCD6B26" w14:textId="59CA1E5E" w:rsidR="00CA7259" w:rsidRDefault="00CA7259" w:rsidP="006A0F83">
            <w:pPr>
              <w:rPr>
                <w:rFonts w:ascii="Arial" w:eastAsia="Arial" w:hAnsi="Arial" w:cs="Arial"/>
                <w:b/>
                <w:bCs/>
              </w:rPr>
            </w:pPr>
            <w:r>
              <w:rPr>
                <w:rFonts w:ascii="Arial" w:eastAsia="Arial" w:hAnsi="Arial" w:cs="Arial"/>
                <w:b/>
                <w:bCs/>
              </w:rPr>
              <w:t>PHPC7</w:t>
            </w:r>
          </w:p>
        </w:tc>
      </w:tr>
      <w:tr w:rsidR="006E707F" w14:paraId="21407AE2" w14:textId="77777777" w:rsidTr="00986185">
        <w:tc>
          <w:tcPr>
            <w:tcW w:w="709" w:type="dxa"/>
            <w:shd w:val="clear" w:color="auto" w:fill="auto"/>
          </w:tcPr>
          <w:p w14:paraId="6015C95E" w14:textId="77777777" w:rsidR="006E707F" w:rsidRPr="001F4D3B" w:rsidRDefault="006E707F" w:rsidP="006A0F83">
            <w:pPr>
              <w:rPr>
                <w:rFonts w:ascii="Arial" w:eastAsia="Arial" w:hAnsi="Arial" w:cs="Arial"/>
                <w:b/>
                <w:bCs/>
              </w:rPr>
            </w:pPr>
          </w:p>
        </w:tc>
        <w:tc>
          <w:tcPr>
            <w:tcW w:w="7229" w:type="dxa"/>
            <w:gridSpan w:val="2"/>
            <w:shd w:val="clear" w:color="auto" w:fill="auto"/>
          </w:tcPr>
          <w:p w14:paraId="3EDB1701" w14:textId="11B6FEA2" w:rsidR="006E707F" w:rsidRDefault="006E707F" w:rsidP="001F4D3B">
            <w:pPr>
              <w:pStyle w:val="ListParagraph"/>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To agree the purchase of a memorial wreath</w:t>
            </w:r>
            <w:r w:rsidR="00205FEB">
              <w:rPr>
                <w:rFonts w:ascii="Arial" w:eastAsia="Arial" w:hAnsi="Arial" w:cs="Arial"/>
                <w:color w:val="000000"/>
              </w:rPr>
              <w:t xml:space="preserve"> (retrospectively)</w:t>
            </w:r>
          </w:p>
        </w:tc>
        <w:tc>
          <w:tcPr>
            <w:tcW w:w="1088" w:type="dxa"/>
            <w:shd w:val="clear" w:color="auto" w:fill="auto"/>
          </w:tcPr>
          <w:p w14:paraId="760E64DD" w14:textId="77777777" w:rsidR="006E707F" w:rsidRDefault="006E707F" w:rsidP="006A0F83">
            <w:pPr>
              <w:rPr>
                <w:rFonts w:ascii="Arial" w:eastAsia="Arial" w:hAnsi="Arial" w:cs="Arial"/>
              </w:rPr>
            </w:pPr>
          </w:p>
        </w:tc>
      </w:tr>
      <w:tr w:rsidR="00986185" w14:paraId="1EFE73DE" w14:textId="77777777" w:rsidTr="00986185">
        <w:tc>
          <w:tcPr>
            <w:tcW w:w="709" w:type="dxa"/>
            <w:shd w:val="clear" w:color="auto" w:fill="auto"/>
          </w:tcPr>
          <w:p w14:paraId="28F7535F" w14:textId="77777777" w:rsidR="00986185" w:rsidRDefault="00986185" w:rsidP="00986185">
            <w:pPr>
              <w:rPr>
                <w:rFonts w:ascii="Arial" w:eastAsia="Arial" w:hAnsi="Arial" w:cs="Arial"/>
              </w:rPr>
            </w:pPr>
          </w:p>
        </w:tc>
        <w:tc>
          <w:tcPr>
            <w:tcW w:w="7229" w:type="dxa"/>
            <w:gridSpan w:val="2"/>
            <w:shd w:val="clear" w:color="auto" w:fill="auto"/>
          </w:tcPr>
          <w:p w14:paraId="33463855" w14:textId="3909E1A2" w:rsidR="00986185" w:rsidRPr="00D91E7C" w:rsidRDefault="00986185" w:rsidP="006E707F">
            <w:pPr>
              <w:pBdr>
                <w:top w:val="nil"/>
                <w:left w:val="nil"/>
                <w:bottom w:val="nil"/>
                <w:right w:val="nil"/>
                <w:between w:val="nil"/>
              </w:pBdr>
              <w:spacing w:line="259" w:lineRule="auto"/>
              <w:rPr>
                <w:rFonts w:ascii="Arial" w:eastAsia="Arial" w:hAnsi="Arial" w:cs="Arial"/>
                <w:b/>
                <w:color w:val="000000"/>
              </w:rPr>
            </w:pPr>
          </w:p>
        </w:tc>
        <w:tc>
          <w:tcPr>
            <w:tcW w:w="1088" w:type="dxa"/>
            <w:shd w:val="clear" w:color="auto" w:fill="auto"/>
          </w:tcPr>
          <w:p w14:paraId="27EBE009" w14:textId="77777777" w:rsidR="00986185" w:rsidRDefault="00986185" w:rsidP="00986185">
            <w:pPr>
              <w:rPr>
                <w:rFonts w:ascii="Arial" w:eastAsia="Arial" w:hAnsi="Arial" w:cs="Arial"/>
              </w:rPr>
            </w:pPr>
          </w:p>
        </w:tc>
      </w:tr>
      <w:tr w:rsidR="00986185" w14:paraId="6600560D" w14:textId="77777777" w:rsidTr="00986185">
        <w:tc>
          <w:tcPr>
            <w:tcW w:w="709" w:type="dxa"/>
            <w:shd w:val="clear" w:color="auto" w:fill="auto"/>
          </w:tcPr>
          <w:p w14:paraId="53211ACB" w14:textId="77777777" w:rsidR="00986185" w:rsidRDefault="00986185" w:rsidP="00986185">
            <w:pPr>
              <w:rPr>
                <w:rFonts w:ascii="Arial" w:eastAsia="Arial" w:hAnsi="Arial" w:cs="Arial"/>
              </w:rPr>
            </w:pPr>
          </w:p>
        </w:tc>
        <w:tc>
          <w:tcPr>
            <w:tcW w:w="7229" w:type="dxa"/>
            <w:gridSpan w:val="2"/>
            <w:shd w:val="clear" w:color="auto" w:fill="auto"/>
          </w:tcPr>
          <w:p w14:paraId="380DB5F0" w14:textId="58C38BF3" w:rsidR="00986185" w:rsidRPr="006E707F" w:rsidRDefault="006E707F" w:rsidP="006E707F">
            <w:pPr>
              <w:pStyle w:val="ListParagraph"/>
              <w:numPr>
                <w:ilvl w:val="0"/>
                <w:numId w:val="1"/>
              </w:numPr>
              <w:pBdr>
                <w:top w:val="nil"/>
                <w:left w:val="nil"/>
                <w:bottom w:val="nil"/>
                <w:right w:val="nil"/>
                <w:between w:val="nil"/>
              </w:pBdr>
              <w:rPr>
                <w:rFonts w:ascii="Arial" w:eastAsia="Arial" w:hAnsi="Arial" w:cs="Arial"/>
                <w:b/>
                <w:color w:val="000000"/>
              </w:rPr>
            </w:pPr>
            <w:r w:rsidRPr="006E707F">
              <w:rPr>
                <w:rFonts w:ascii="Arial" w:eastAsia="Arial" w:hAnsi="Arial" w:cs="Arial"/>
                <w:b/>
                <w:color w:val="000000"/>
              </w:rPr>
              <w:t>PLANNING MATTERS</w:t>
            </w:r>
          </w:p>
        </w:tc>
        <w:tc>
          <w:tcPr>
            <w:tcW w:w="1088" w:type="dxa"/>
            <w:shd w:val="clear" w:color="auto" w:fill="auto"/>
          </w:tcPr>
          <w:p w14:paraId="01098A03" w14:textId="77777777" w:rsidR="00986185" w:rsidRDefault="00986185" w:rsidP="00986185">
            <w:pPr>
              <w:rPr>
                <w:rFonts w:ascii="Arial" w:eastAsia="Arial" w:hAnsi="Arial" w:cs="Arial"/>
              </w:rPr>
            </w:pPr>
          </w:p>
        </w:tc>
      </w:tr>
      <w:tr w:rsidR="00986185" w14:paraId="5BFE7325" w14:textId="77777777" w:rsidTr="00986185">
        <w:tc>
          <w:tcPr>
            <w:tcW w:w="709" w:type="dxa"/>
            <w:shd w:val="clear" w:color="auto" w:fill="auto"/>
          </w:tcPr>
          <w:p w14:paraId="078E9BC5" w14:textId="2336037C" w:rsidR="00986185" w:rsidRPr="001F4D3B" w:rsidRDefault="001F4D3B" w:rsidP="00986185">
            <w:pPr>
              <w:rPr>
                <w:rFonts w:ascii="Arial" w:eastAsia="Arial" w:hAnsi="Arial" w:cs="Arial"/>
                <w:b/>
                <w:bCs/>
              </w:rPr>
            </w:pPr>
            <w:r w:rsidRPr="001F4D3B">
              <w:rPr>
                <w:rFonts w:ascii="Arial" w:eastAsia="Arial" w:hAnsi="Arial" w:cs="Arial"/>
                <w:b/>
                <w:bCs/>
              </w:rPr>
              <w:t>ST</w:t>
            </w:r>
          </w:p>
        </w:tc>
        <w:tc>
          <w:tcPr>
            <w:tcW w:w="7229" w:type="dxa"/>
            <w:gridSpan w:val="2"/>
            <w:shd w:val="clear" w:color="auto" w:fill="auto"/>
          </w:tcPr>
          <w:p w14:paraId="04FA996E" w14:textId="10A22390" w:rsidR="00986185" w:rsidRPr="00D91E7C" w:rsidRDefault="00986185" w:rsidP="00986185">
            <w:pPr>
              <w:numPr>
                <w:ilvl w:val="1"/>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 xml:space="preserve">New applications received </w:t>
            </w:r>
          </w:p>
        </w:tc>
        <w:tc>
          <w:tcPr>
            <w:tcW w:w="1088" w:type="dxa"/>
            <w:shd w:val="clear" w:color="auto" w:fill="auto"/>
          </w:tcPr>
          <w:p w14:paraId="1CDCC1AB" w14:textId="77777777" w:rsidR="00986185" w:rsidRDefault="00986185" w:rsidP="00986185">
            <w:pPr>
              <w:rPr>
                <w:rFonts w:ascii="Arial" w:eastAsia="Arial" w:hAnsi="Arial" w:cs="Arial"/>
              </w:rPr>
            </w:pPr>
          </w:p>
        </w:tc>
      </w:tr>
      <w:tr w:rsidR="00101334" w14:paraId="2647E8AE" w14:textId="77777777" w:rsidTr="00986185">
        <w:tc>
          <w:tcPr>
            <w:tcW w:w="709" w:type="dxa"/>
            <w:shd w:val="clear" w:color="auto" w:fill="auto"/>
          </w:tcPr>
          <w:p w14:paraId="38BFB996" w14:textId="77777777" w:rsidR="00101334" w:rsidRDefault="00101334" w:rsidP="00986185">
            <w:pPr>
              <w:rPr>
                <w:rFonts w:ascii="Arial" w:eastAsia="Arial" w:hAnsi="Arial" w:cs="Arial"/>
              </w:rPr>
            </w:pPr>
          </w:p>
        </w:tc>
        <w:tc>
          <w:tcPr>
            <w:tcW w:w="7229" w:type="dxa"/>
            <w:gridSpan w:val="2"/>
            <w:shd w:val="clear" w:color="auto" w:fill="auto"/>
          </w:tcPr>
          <w:p w14:paraId="2E3F6FEF" w14:textId="104ACCFE" w:rsidR="00101334" w:rsidRDefault="00A564BF" w:rsidP="00101334">
            <w:pPr>
              <w:numPr>
                <w:ilvl w:val="2"/>
                <w:numId w:val="1"/>
              </w:numPr>
              <w:pBdr>
                <w:top w:val="nil"/>
                <w:left w:val="nil"/>
                <w:bottom w:val="nil"/>
                <w:right w:val="nil"/>
                <w:between w:val="nil"/>
              </w:pBdr>
              <w:rPr>
                <w:rFonts w:ascii="Arial" w:eastAsia="Arial" w:hAnsi="Arial" w:cs="Arial"/>
              </w:rPr>
            </w:pPr>
            <w:r w:rsidRPr="00A564BF">
              <w:rPr>
                <w:rFonts w:ascii="Arial" w:eastAsia="Arial" w:hAnsi="Arial" w:cs="Arial"/>
                <w:color w:val="000000"/>
              </w:rPr>
              <w:t>PF/23/2210 | Change of use of barn to Commercial Storage and vehicle parking. (Retrospective) | Glebe Farm Marsh Road Potter Heigham Great Yarmouth Norfolk NR29 5LN</w:t>
            </w:r>
          </w:p>
        </w:tc>
        <w:tc>
          <w:tcPr>
            <w:tcW w:w="1088" w:type="dxa"/>
            <w:shd w:val="clear" w:color="auto" w:fill="auto"/>
          </w:tcPr>
          <w:p w14:paraId="52B5DF64" w14:textId="219B03FF" w:rsidR="00101334" w:rsidRPr="006D0B8C" w:rsidRDefault="00DA48F7" w:rsidP="00986185">
            <w:pPr>
              <w:rPr>
                <w:rFonts w:ascii="Arial" w:eastAsia="Arial" w:hAnsi="Arial" w:cs="Arial"/>
                <w:b/>
                <w:bCs/>
              </w:rPr>
            </w:pPr>
            <w:r w:rsidRPr="006D0B8C">
              <w:rPr>
                <w:rFonts w:ascii="Arial" w:eastAsia="Arial" w:hAnsi="Arial" w:cs="Arial"/>
                <w:b/>
                <w:bCs/>
              </w:rPr>
              <w:t>PHPC</w:t>
            </w:r>
            <w:r w:rsidR="006D0B8C" w:rsidRPr="006D0B8C">
              <w:rPr>
                <w:rFonts w:ascii="Arial" w:eastAsia="Arial" w:hAnsi="Arial" w:cs="Arial"/>
                <w:b/>
                <w:bCs/>
              </w:rPr>
              <w:t>8</w:t>
            </w:r>
          </w:p>
        </w:tc>
      </w:tr>
      <w:tr w:rsidR="00986185" w:rsidRPr="0046383D" w14:paraId="2C7F470D" w14:textId="77777777" w:rsidTr="00986185">
        <w:tc>
          <w:tcPr>
            <w:tcW w:w="709" w:type="dxa"/>
            <w:shd w:val="clear" w:color="auto" w:fill="auto"/>
          </w:tcPr>
          <w:p w14:paraId="1E812673" w14:textId="77777777" w:rsidR="00986185" w:rsidRDefault="00986185" w:rsidP="00986185">
            <w:pPr>
              <w:rPr>
                <w:rFonts w:ascii="Arial" w:eastAsia="Arial" w:hAnsi="Arial" w:cs="Arial"/>
              </w:rPr>
            </w:pPr>
          </w:p>
        </w:tc>
        <w:tc>
          <w:tcPr>
            <w:tcW w:w="7229" w:type="dxa"/>
            <w:gridSpan w:val="2"/>
            <w:shd w:val="clear" w:color="auto" w:fill="auto"/>
          </w:tcPr>
          <w:p w14:paraId="5BACDAA0" w14:textId="77777777" w:rsidR="00986185" w:rsidRDefault="00986185" w:rsidP="00986185">
            <w:pPr>
              <w:pStyle w:val="ListParagraph"/>
              <w:pBdr>
                <w:top w:val="nil"/>
                <w:left w:val="nil"/>
                <w:bottom w:val="nil"/>
                <w:right w:val="nil"/>
                <w:between w:val="nil"/>
              </w:pBdr>
              <w:ind w:left="1080"/>
              <w:rPr>
                <w:rFonts w:ascii="Arial" w:eastAsia="Arial" w:hAnsi="Arial" w:cs="Arial"/>
                <w:bCs/>
                <w:color w:val="000000"/>
              </w:rPr>
            </w:pPr>
          </w:p>
        </w:tc>
        <w:tc>
          <w:tcPr>
            <w:tcW w:w="1088" w:type="dxa"/>
            <w:shd w:val="clear" w:color="auto" w:fill="auto"/>
          </w:tcPr>
          <w:p w14:paraId="114C0598" w14:textId="77777777" w:rsidR="00986185" w:rsidRDefault="00986185" w:rsidP="00986185">
            <w:pPr>
              <w:rPr>
                <w:rFonts w:ascii="Arial" w:eastAsia="Arial" w:hAnsi="Arial" w:cs="Arial"/>
                <w:b/>
                <w:bCs/>
              </w:rPr>
            </w:pPr>
          </w:p>
        </w:tc>
      </w:tr>
      <w:tr w:rsidR="00986185" w14:paraId="115C0469" w14:textId="77777777" w:rsidTr="00986185">
        <w:tc>
          <w:tcPr>
            <w:tcW w:w="709" w:type="dxa"/>
            <w:shd w:val="clear" w:color="auto" w:fill="auto"/>
          </w:tcPr>
          <w:p w14:paraId="5C623140" w14:textId="77777777" w:rsidR="00986185" w:rsidRPr="0046383D" w:rsidRDefault="00986185" w:rsidP="00986185">
            <w:pPr>
              <w:rPr>
                <w:rFonts w:ascii="Arial" w:eastAsia="Arial" w:hAnsi="Arial" w:cs="Arial"/>
              </w:rPr>
            </w:pPr>
          </w:p>
        </w:tc>
        <w:tc>
          <w:tcPr>
            <w:tcW w:w="7229" w:type="dxa"/>
            <w:gridSpan w:val="2"/>
            <w:shd w:val="clear" w:color="auto" w:fill="auto"/>
          </w:tcPr>
          <w:p w14:paraId="3E0848BB" w14:textId="7D272D8E" w:rsidR="00986185" w:rsidRPr="00D91E7C" w:rsidRDefault="00986185" w:rsidP="00986185">
            <w:pPr>
              <w:numPr>
                <w:ilvl w:val="1"/>
                <w:numId w:val="1"/>
              </w:numPr>
              <w:pBdr>
                <w:top w:val="nil"/>
                <w:left w:val="nil"/>
                <w:bottom w:val="nil"/>
                <w:right w:val="nil"/>
                <w:between w:val="nil"/>
              </w:pBdr>
              <w:spacing w:line="259" w:lineRule="auto"/>
              <w:rPr>
                <w:rFonts w:ascii="Arial" w:eastAsia="Arial" w:hAnsi="Arial" w:cs="Arial"/>
              </w:rPr>
            </w:pPr>
            <w:r>
              <w:rPr>
                <w:rFonts w:ascii="Arial" w:eastAsia="Arial" w:hAnsi="Arial" w:cs="Arial"/>
              </w:rPr>
              <w:t xml:space="preserve">Decisions taken </w:t>
            </w:r>
          </w:p>
        </w:tc>
        <w:tc>
          <w:tcPr>
            <w:tcW w:w="1088" w:type="dxa"/>
            <w:shd w:val="clear" w:color="auto" w:fill="auto"/>
          </w:tcPr>
          <w:p w14:paraId="5EDAF7A9" w14:textId="77777777" w:rsidR="00986185" w:rsidRDefault="00986185" w:rsidP="00986185">
            <w:pPr>
              <w:rPr>
                <w:rFonts w:ascii="Arial" w:eastAsia="Arial" w:hAnsi="Arial" w:cs="Arial"/>
              </w:rPr>
            </w:pPr>
          </w:p>
        </w:tc>
      </w:tr>
      <w:tr w:rsidR="00101334" w14:paraId="5BC1FE33" w14:textId="77777777" w:rsidTr="00986185">
        <w:tc>
          <w:tcPr>
            <w:tcW w:w="709" w:type="dxa"/>
            <w:shd w:val="clear" w:color="auto" w:fill="auto"/>
          </w:tcPr>
          <w:p w14:paraId="51A27E0A" w14:textId="77777777" w:rsidR="00101334" w:rsidRPr="0046383D" w:rsidRDefault="00101334" w:rsidP="00986185">
            <w:pPr>
              <w:rPr>
                <w:rFonts w:ascii="Arial" w:eastAsia="Arial" w:hAnsi="Arial" w:cs="Arial"/>
              </w:rPr>
            </w:pPr>
          </w:p>
        </w:tc>
        <w:tc>
          <w:tcPr>
            <w:tcW w:w="7229" w:type="dxa"/>
            <w:gridSpan w:val="2"/>
            <w:shd w:val="clear" w:color="auto" w:fill="auto"/>
          </w:tcPr>
          <w:p w14:paraId="1E3F18E0" w14:textId="5295E201" w:rsidR="00101334" w:rsidRDefault="00DA48F7" w:rsidP="00101334">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REFUSED - </w:t>
            </w:r>
            <w:r w:rsidRPr="00DA48F7">
              <w:rPr>
                <w:rFonts w:ascii="Arial" w:eastAsia="Arial" w:hAnsi="Arial" w:cs="Arial"/>
                <w:color w:val="000000"/>
              </w:rPr>
              <w:t>RV/23/0760 | Variation of condition 2 of appeal decision APP/Y2620/W/19/3229508 [NNDC ref. PF/18/1298] (Change of use of agricultural land and part of building, including external alterations, to fitness studio and car park (retrospective) in order to extend the opening hours from 06:15 - 19:30 Monday to Friday to 06:15 - 21:00 7 days a week | Glebe Farm Marsh Road Potter Heigham Great Yarmouth Norfolk NR29 5LN</w:t>
            </w:r>
          </w:p>
          <w:p w14:paraId="61CA368C" w14:textId="12411EC5" w:rsidR="00DA48F7" w:rsidRPr="00DA48F7" w:rsidRDefault="00DA48F7" w:rsidP="00101334">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REFUSED - </w:t>
            </w:r>
            <w:r w:rsidRPr="00DA48F7">
              <w:rPr>
                <w:rFonts w:ascii="Arial" w:eastAsia="Arial" w:hAnsi="Arial" w:cs="Arial"/>
                <w:color w:val="000000"/>
              </w:rPr>
              <w:t>PF/22/1306 | Erection of two storey semi-detached dwelling to side of 14 Reynolds Lane | 14 Reynolds Lane Potter Heigham Great Yarmouth Norfolk NR29 5LY</w:t>
            </w:r>
          </w:p>
        </w:tc>
        <w:tc>
          <w:tcPr>
            <w:tcW w:w="1088" w:type="dxa"/>
            <w:shd w:val="clear" w:color="auto" w:fill="auto"/>
          </w:tcPr>
          <w:p w14:paraId="259B8ECC" w14:textId="2CD4517C" w:rsidR="00DA48F7" w:rsidRPr="006D0B8C" w:rsidRDefault="00DA48F7" w:rsidP="00986185">
            <w:pPr>
              <w:rPr>
                <w:rFonts w:ascii="Arial" w:eastAsia="Arial" w:hAnsi="Arial" w:cs="Arial"/>
                <w:b/>
                <w:bCs/>
              </w:rPr>
            </w:pPr>
          </w:p>
        </w:tc>
      </w:tr>
      <w:tr w:rsidR="00986185" w14:paraId="6469ABB3" w14:textId="77777777" w:rsidTr="00986185">
        <w:tc>
          <w:tcPr>
            <w:tcW w:w="709" w:type="dxa"/>
            <w:shd w:val="clear" w:color="auto" w:fill="auto"/>
          </w:tcPr>
          <w:p w14:paraId="3F7578CE" w14:textId="77777777" w:rsidR="00986185" w:rsidRDefault="00986185" w:rsidP="00986185">
            <w:pPr>
              <w:rPr>
                <w:rFonts w:ascii="Arial" w:eastAsia="Arial" w:hAnsi="Arial" w:cs="Arial"/>
              </w:rPr>
            </w:pPr>
          </w:p>
        </w:tc>
        <w:tc>
          <w:tcPr>
            <w:tcW w:w="7229" w:type="dxa"/>
            <w:gridSpan w:val="2"/>
            <w:shd w:val="clear" w:color="auto" w:fill="auto"/>
          </w:tcPr>
          <w:p w14:paraId="18A84716" w14:textId="77777777" w:rsidR="00986185" w:rsidRDefault="00986185" w:rsidP="00986185">
            <w:pPr>
              <w:pBdr>
                <w:top w:val="nil"/>
                <w:left w:val="nil"/>
                <w:bottom w:val="nil"/>
                <w:right w:val="nil"/>
                <w:between w:val="nil"/>
              </w:pBdr>
              <w:ind w:left="360"/>
              <w:rPr>
                <w:rFonts w:ascii="Arial" w:eastAsia="Arial" w:hAnsi="Arial" w:cs="Arial"/>
                <w:b/>
                <w:color w:val="000000"/>
              </w:rPr>
            </w:pPr>
          </w:p>
        </w:tc>
        <w:tc>
          <w:tcPr>
            <w:tcW w:w="1088" w:type="dxa"/>
            <w:shd w:val="clear" w:color="auto" w:fill="auto"/>
          </w:tcPr>
          <w:p w14:paraId="0ABBDF14" w14:textId="77777777" w:rsidR="00986185" w:rsidRDefault="00986185" w:rsidP="00986185">
            <w:pPr>
              <w:rPr>
                <w:rFonts w:ascii="Arial" w:eastAsia="Arial" w:hAnsi="Arial" w:cs="Arial"/>
              </w:rPr>
            </w:pPr>
          </w:p>
        </w:tc>
      </w:tr>
      <w:tr w:rsidR="00986185" w14:paraId="78EE14A1" w14:textId="77777777" w:rsidTr="00986185">
        <w:tc>
          <w:tcPr>
            <w:tcW w:w="709" w:type="dxa"/>
            <w:shd w:val="clear" w:color="auto" w:fill="auto"/>
          </w:tcPr>
          <w:p w14:paraId="1BA355EE" w14:textId="60692DB7" w:rsidR="00986185" w:rsidRPr="00F92D8D" w:rsidRDefault="00986185" w:rsidP="00986185">
            <w:pPr>
              <w:rPr>
                <w:rFonts w:ascii="Arial" w:eastAsia="Arial" w:hAnsi="Arial" w:cs="Arial"/>
                <w:b/>
                <w:bCs/>
              </w:rPr>
            </w:pPr>
          </w:p>
        </w:tc>
        <w:tc>
          <w:tcPr>
            <w:tcW w:w="7229" w:type="dxa"/>
            <w:gridSpan w:val="2"/>
            <w:shd w:val="clear" w:color="auto" w:fill="auto"/>
          </w:tcPr>
          <w:p w14:paraId="64245138" w14:textId="4C24A8DC" w:rsidR="00986185" w:rsidRPr="00F92D8D" w:rsidRDefault="00986185" w:rsidP="00986185">
            <w:pPr>
              <w:numPr>
                <w:ilvl w:val="0"/>
                <w:numId w:val="1"/>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REPORTS FROM PARISH COUNCIL LEADS</w:t>
            </w:r>
          </w:p>
        </w:tc>
        <w:tc>
          <w:tcPr>
            <w:tcW w:w="1088" w:type="dxa"/>
            <w:shd w:val="clear" w:color="auto" w:fill="auto"/>
          </w:tcPr>
          <w:p w14:paraId="604CAF4D" w14:textId="77777777" w:rsidR="00986185" w:rsidRDefault="00986185" w:rsidP="00986185">
            <w:pPr>
              <w:rPr>
                <w:rFonts w:ascii="Arial" w:eastAsia="Arial" w:hAnsi="Arial" w:cs="Arial"/>
              </w:rPr>
            </w:pPr>
          </w:p>
        </w:tc>
      </w:tr>
      <w:tr w:rsidR="00986185" w14:paraId="124EB507" w14:textId="77777777" w:rsidTr="00986185">
        <w:tc>
          <w:tcPr>
            <w:tcW w:w="709" w:type="dxa"/>
            <w:shd w:val="clear" w:color="auto" w:fill="auto"/>
          </w:tcPr>
          <w:p w14:paraId="65C0ED12" w14:textId="32AD545F" w:rsidR="00986185" w:rsidRPr="00F92D8D" w:rsidRDefault="00986185" w:rsidP="00986185">
            <w:pPr>
              <w:rPr>
                <w:rFonts w:ascii="Arial" w:eastAsia="Arial" w:hAnsi="Arial" w:cs="Arial"/>
                <w:b/>
                <w:bCs/>
              </w:rPr>
            </w:pPr>
            <w:r w:rsidRPr="005E583C">
              <w:rPr>
                <w:rFonts w:ascii="Arial" w:eastAsia="Arial" w:hAnsi="Arial" w:cs="Arial"/>
                <w:b/>
                <w:bCs/>
              </w:rPr>
              <w:t>DP</w:t>
            </w:r>
          </w:p>
        </w:tc>
        <w:tc>
          <w:tcPr>
            <w:tcW w:w="7229" w:type="dxa"/>
            <w:gridSpan w:val="2"/>
            <w:shd w:val="clear" w:color="auto" w:fill="auto"/>
          </w:tcPr>
          <w:p w14:paraId="3553B317" w14:textId="3D2E422C" w:rsidR="00986185" w:rsidRPr="00F92D8D" w:rsidRDefault="00986185" w:rsidP="00986185">
            <w:pPr>
              <w:numPr>
                <w:ilvl w:val="1"/>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Allotments</w:t>
            </w:r>
          </w:p>
        </w:tc>
        <w:tc>
          <w:tcPr>
            <w:tcW w:w="1088" w:type="dxa"/>
            <w:shd w:val="clear" w:color="auto" w:fill="auto"/>
          </w:tcPr>
          <w:p w14:paraId="670A543E" w14:textId="77777777" w:rsidR="00986185" w:rsidRDefault="00986185" w:rsidP="00986185">
            <w:pPr>
              <w:rPr>
                <w:rFonts w:ascii="Arial" w:eastAsia="Arial" w:hAnsi="Arial" w:cs="Arial"/>
              </w:rPr>
            </w:pPr>
          </w:p>
        </w:tc>
      </w:tr>
      <w:tr w:rsidR="00986185" w14:paraId="3DE953B3" w14:textId="77777777" w:rsidTr="00986185">
        <w:tc>
          <w:tcPr>
            <w:tcW w:w="709" w:type="dxa"/>
            <w:shd w:val="clear" w:color="auto" w:fill="auto"/>
          </w:tcPr>
          <w:p w14:paraId="475B8D82" w14:textId="6C85C0FF" w:rsidR="00986185" w:rsidRPr="00F92D8D" w:rsidRDefault="00986185" w:rsidP="00986185">
            <w:pPr>
              <w:rPr>
                <w:rFonts w:ascii="Arial" w:eastAsia="Arial" w:hAnsi="Arial" w:cs="Arial"/>
                <w:b/>
                <w:bCs/>
              </w:rPr>
            </w:pPr>
            <w:r w:rsidRPr="005E583C">
              <w:rPr>
                <w:rFonts w:ascii="Arial" w:eastAsia="Arial" w:hAnsi="Arial" w:cs="Arial"/>
                <w:b/>
                <w:bCs/>
              </w:rPr>
              <w:t>HM</w:t>
            </w:r>
          </w:p>
        </w:tc>
        <w:tc>
          <w:tcPr>
            <w:tcW w:w="7229" w:type="dxa"/>
            <w:gridSpan w:val="2"/>
            <w:shd w:val="clear" w:color="auto" w:fill="auto"/>
          </w:tcPr>
          <w:p w14:paraId="1E50A24C" w14:textId="6BF1CA1C" w:rsidR="00986185" w:rsidRPr="00F92D8D" w:rsidRDefault="00986185" w:rsidP="00986185">
            <w:pPr>
              <w:numPr>
                <w:ilvl w:val="1"/>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Staithe</w:t>
            </w:r>
          </w:p>
        </w:tc>
        <w:tc>
          <w:tcPr>
            <w:tcW w:w="1088" w:type="dxa"/>
            <w:shd w:val="clear" w:color="auto" w:fill="auto"/>
          </w:tcPr>
          <w:p w14:paraId="166F10EF" w14:textId="77777777" w:rsidR="00986185" w:rsidRDefault="00986185" w:rsidP="00986185">
            <w:pPr>
              <w:rPr>
                <w:rFonts w:ascii="Arial" w:eastAsia="Arial" w:hAnsi="Arial" w:cs="Arial"/>
              </w:rPr>
            </w:pPr>
          </w:p>
        </w:tc>
      </w:tr>
      <w:tr w:rsidR="00986185" w14:paraId="2D6FF09F" w14:textId="77777777" w:rsidTr="00986185">
        <w:tc>
          <w:tcPr>
            <w:tcW w:w="709" w:type="dxa"/>
            <w:shd w:val="clear" w:color="auto" w:fill="auto"/>
          </w:tcPr>
          <w:p w14:paraId="365D8C9D" w14:textId="22533EFC" w:rsidR="00986185" w:rsidRPr="005E583C" w:rsidRDefault="0019534D" w:rsidP="00986185">
            <w:pPr>
              <w:rPr>
                <w:rFonts w:ascii="Arial" w:eastAsia="Arial" w:hAnsi="Arial" w:cs="Arial"/>
                <w:b/>
                <w:bCs/>
              </w:rPr>
            </w:pPr>
            <w:r>
              <w:rPr>
                <w:rFonts w:ascii="Arial" w:eastAsia="Arial" w:hAnsi="Arial" w:cs="Arial"/>
                <w:b/>
                <w:bCs/>
              </w:rPr>
              <w:t>DB</w:t>
            </w:r>
          </w:p>
        </w:tc>
        <w:tc>
          <w:tcPr>
            <w:tcW w:w="7229" w:type="dxa"/>
            <w:gridSpan w:val="2"/>
            <w:shd w:val="clear" w:color="auto" w:fill="auto"/>
          </w:tcPr>
          <w:p w14:paraId="3DE8377B" w14:textId="6B80EEFF" w:rsidR="00986185" w:rsidRDefault="00986185" w:rsidP="00986185">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SAM2</w:t>
            </w:r>
          </w:p>
        </w:tc>
        <w:tc>
          <w:tcPr>
            <w:tcW w:w="1088" w:type="dxa"/>
            <w:shd w:val="clear" w:color="auto" w:fill="auto"/>
          </w:tcPr>
          <w:p w14:paraId="10A5385D" w14:textId="61EFEAF3" w:rsidR="00986185" w:rsidRPr="006D0B8C" w:rsidRDefault="00986185" w:rsidP="00986185">
            <w:pPr>
              <w:rPr>
                <w:rFonts w:ascii="Arial" w:eastAsia="Arial" w:hAnsi="Arial" w:cs="Arial"/>
                <w:b/>
                <w:bCs/>
              </w:rPr>
            </w:pPr>
          </w:p>
        </w:tc>
      </w:tr>
      <w:tr w:rsidR="0019534D" w14:paraId="744D5494" w14:textId="77777777" w:rsidTr="00986185">
        <w:tc>
          <w:tcPr>
            <w:tcW w:w="709" w:type="dxa"/>
            <w:shd w:val="clear" w:color="auto" w:fill="auto"/>
          </w:tcPr>
          <w:p w14:paraId="38598FA6" w14:textId="6991BA17" w:rsidR="0019534D" w:rsidRDefault="0019534D" w:rsidP="00986185">
            <w:pPr>
              <w:rPr>
                <w:rFonts w:ascii="Arial" w:eastAsia="Arial" w:hAnsi="Arial" w:cs="Arial"/>
                <w:b/>
                <w:bCs/>
              </w:rPr>
            </w:pPr>
            <w:r>
              <w:rPr>
                <w:rFonts w:ascii="Arial" w:eastAsia="Arial" w:hAnsi="Arial" w:cs="Arial"/>
                <w:b/>
                <w:bCs/>
              </w:rPr>
              <w:t>BS</w:t>
            </w:r>
          </w:p>
        </w:tc>
        <w:tc>
          <w:tcPr>
            <w:tcW w:w="7229" w:type="dxa"/>
            <w:gridSpan w:val="2"/>
            <w:shd w:val="clear" w:color="auto" w:fill="auto"/>
          </w:tcPr>
          <w:p w14:paraId="5EE8ACB1" w14:textId="6DCBDBDD" w:rsidR="0019534D" w:rsidRDefault="0019534D" w:rsidP="00986185">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Police Liaison</w:t>
            </w:r>
          </w:p>
        </w:tc>
        <w:tc>
          <w:tcPr>
            <w:tcW w:w="1088" w:type="dxa"/>
            <w:shd w:val="clear" w:color="auto" w:fill="auto"/>
          </w:tcPr>
          <w:p w14:paraId="1F35F6E4" w14:textId="77777777" w:rsidR="0019534D" w:rsidRDefault="0019534D" w:rsidP="00986185">
            <w:pPr>
              <w:rPr>
                <w:rFonts w:ascii="Arial" w:eastAsia="Arial" w:hAnsi="Arial" w:cs="Arial"/>
              </w:rPr>
            </w:pPr>
          </w:p>
        </w:tc>
      </w:tr>
      <w:tr w:rsidR="00986185" w14:paraId="0BDE1472" w14:textId="77777777" w:rsidTr="00986185">
        <w:tc>
          <w:tcPr>
            <w:tcW w:w="709" w:type="dxa"/>
            <w:shd w:val="clear" w:color="auto" w:fill="auto"/>
          </w:tcPr>
          <w:p w14:paraId="151F32D0" w14:textId="77777777" w:rsidR="00986185" w:rsidRDefault="00986185" w:rsidP="00986185">
            <w:pPr>
              <w:rPr>
                <w:rFonts w:ascii="Arial" w:eastAsia="Arial" w:hAnsi="Arial" w:cs="Arial"/>
              </w:rPr>
            </w:pPr>
          </w:p>
        </w:tc>
        <w:tc>
          <w:tcPr>
            <w:tcW w:w="7229" w:type="dxa"/>
            <w:gridSpan w:val="2"/>
            <w:shd w:val="clear" w:color="auto" w:fill="auto"/>
          </w:tcPr>
          <w:p w14:paraId="68ED2296" w14:textId="77777777" w:rsidR="00986185" w:rsidRPr="001F4D3B" w:rsidRDefault="00986185" w:rsidP="00986185">
            <w:pPr>
              <w:pBdr>
                <w:top w:val="nil"/>
                <w:left w:val="nil"/>
                <w:bottom w:val="nil"/>
                <w:right w:val="nil"/>
                <w:between w:val="nil"/>
              </w:pBdr>
              <w:ind w:left="360"/>
              <w:rPr>
                <w:rFonts w:ascii="Arial" w:eastAsia="Arial" w:hAnsi="Arial" w:cs="Arial"/>
                <w:b/>
              </w:rPr>
            </w:pPr>
          </w:p>
        </w:tc>
        <w:tc>
          <w:tcPr>
            <w:tcW w:w="1088" w:type="dxa"/>
            <w:shd w:val="clear" w:color="auto" w:fill="auto"/>
          </w:tcPr>
          <w:p w14:paraId="6C54CA34" w14:textId="77777777" w:rsidR="00986185" w:rsidRDefault="00986185" w:rsidP="00986185">
            <w:pPr>
              <w:rPr>
                <w:rFonts w:ascii="Arial" w:eastAsia="Arial" w:hAnsi="Arial" w:cs="Arial"/>
              </w:rPr>
            </w:pPr>
          </w:p>
        </w:tc>
      </w:tr>
      <w:tr w:rsidR="00986185" w14:paraId="3E7103A1" w14:textId="77777777" w:rsidTr="00986185">
        <w:tc>
          <w:tcPr>
            <w:tcW w:w="709" w:type="dxa"/>
            <w:shd w:val="clear" w:color="auto" w:fill="auto"/>
          </w:tcPr>
          <w:p w14:paraId="43EE09C0" w14:textId="77777777" w:rsidR="00986185" w:rsidRDefault="00986185" w:rsidP="00986185">
            <w:pPr>
              <w:rPr>
                <w:rFonts w:ascii="Arial" w:eastAsia="Arial" w:hAnsi="Arial" w:cs="Arial"/>
              </w:rPr>
            </w:pPr>
          </w:p>
        </w:tc>
        <w:tc>
          <w:tcPr>
            <w:tcW w:w="7229" w:type="dxa"/>
            <w:gridSpan w:val="2"/>
            <w:shd w:val="clear" w:color="auto" w:fill="auto"/>
          </w:tcPr>
          <w:p w14:paraId="1DF8DA2D" w14:textId="7D2A8AAC" w:rsidR="00986185" w:rsidRPr="001F4D3B" w:rsidRDefault="00986185" w:rsidP="00986185">
            <w:pPr>
              <w:numPr>
                <w:ilvl w:val="0"/>
                <w:numId w:val="1"/>
              </w:numPr>
              <w:pBdr>
                <w:top w:val="nil"/>
                <w:left w:val="nil"/>
                <w:bottom w:val="nil"/>
                <w:right w:val="nil"/>
                <w:between w:val="nil"/>
              </w:pBdr>
              <w:spacing w:line="259" w:lineRule="auto"/>
              <w:rPr>
                <w:rFonts w:ascii="Arial" w:eastAsia="Arial" w:hAnsi="Arial" w:cs="Arial"/>
                <w:b/>
              </w:rPr>
            </w:pPr>
            <w:r w:rsidRPr="001F4D3B">
              <w:rPr>
                <w:rFonts w:ascii="Arial" w:eastAsia="Arial" w:hAnsi="Arial" w:cs="Arial"/>
                <w:b/>
              </w:rPr>
              <w:t>REPORTS FROM COMMITTEES AND WORKING GROUPS</w:t>
            </w:r>
          </w:p>
        </w:tc>
        <w:tc>
          <w:tcPr>
            <w:tcW w:w="1088" w:type="dxa"/>
            <w:shd w:val="clear" w:color="auto" w:fill="auto"/>
          </w:tcPr>
          <w:p w14:paraId="6ED6B880" w14:textId="77777777" w:rsidR="00986185" w:rsidRDefault="00986185" w:rsidP="00986185">
            <w:pPr>
              <w:rPr>
                <w:rFonts w:ascii="Arial" w:eastAsia="Arial" w:hAnsi="Arial" w:cs="Arial"/>
              </w:rPr>
            </w:pPr>
          </w:p>
        </w:tc>
      </w:tr>
      <w:tr w:rsidR="00986185" w14:paraId="42F22EBD" w14:textId="77777777" w:rsidTr="00986185">
        <w:tc>
          <w:tcPr>
            <w:tcW w:w="709" w:type="dxa"/>
            <w:shd w:val="clear" w:color="auto" w:fill="auto"/>
          </w:tcPr>
          <w:p w14:paraId="20238B7B" w14:textId="2DEEE2FF" w:rsidR="00986185" w:rsidRPr="001F4D3B" w:rsidRDefault="001F4D3B" w:rsidP="00986185">
            <w:pPr>
              <w:rPr>
                <w:rFonts w:ascii="Arial" w:eastAsia="Arial" w:hAnsi="Arial" w:cs="Arial"/>
                <w:b/>
                <w:bCs/>
              </w:rPr>
            </w:pPr>
            <w:r w:rsidRPr="001F4D3B">
              <w:rPr>
                <w:rFonts w:ascii="Arial" w:eastAsia="Arial" w:hAnsi="Arial" w:cs="Arial"/>
                <w:b/>
                <w:bCs/>
              </w:rPr>
              <w:t>ST</w:t>
            </w:r>
          </w:p>
        </w:tc>
        <w:tc>
          <w:tcPr>
            <w:tcW w:w="7229" w:type="dxa"/>
            <w:gridSpan w:val="2"/>
            <w:shd w:val="clear" w:color="auto" w:fill="auto"/>
          </w:tcPr>
          <w:p w14:paraId="0EAAC248" w14:textId="2D601B15" w:rsidR="00986185" w:rsidRPr="001F4D3B" w:rsidRDefault="001F4D3B" w:rsidP="001F4D3B">
            <w:pPr>
              <w:pStyle w:val="ListParagraph"/>
              <w:numPr>
                <w:ilvl w:val="1"/>
                <w:numId w:val="1"/>
              </w:numPr>
              <w:pBdr>
                <w:top w:val="nil"/>
                <w:left w:val="nil"/>
                <w:bottom w:val="nil"/>
                <w:right w:val="nil"/>
                <w:between w:val="nil"/>
              </w:pBdr>
              <w:rPr>
                <w:rFonts w:ascii="Arial" w:eastAsia="Arial" w:hAnsi="Arial" w:cs="Arial"/>
                <w:bCs/>
              </w:rPr>
            </w:pPr>
            <w:r w:rsidRPr="001F4D3B">
              <w:rPr>
                <w:rFonts w:ascii="Arial" w:eastAsia="Arial" w:hAnsi="Arial" w:cs="Arial"/>
                <w:bCs/>
              </w:rPr>
              <w:t xml:space="preserve">To </w:t>
            </w:r>
            <w:r w:rsidR="00CA7259">
              <w:rPr>
                <w:rFonts w:ascii="Arial" w:eastAsia="Arial" w:hAnsi="Arial" w:cs="Arial"/>
                <w:bCs/>
              </w:rPr>
              <w:t xml:space="preserve">consider the </w:t>
            </w:r>
            <w:r w:rsidR="001771EF">
              <w:rPr>
                <w:rFonts w:ascii="Arial" w:eastAsia="Arial" w:hAnsi="Arial" w:cs="Arial"/>
                <w:bCs/>
              </w:rPr>
              <w:t xml:space="preserve">dissolution of the </w:t>
            </w:r>
            <w:r w:rsidR="00CA7259">
              <w:rPr>
                <w:rFonts w:ascii="Arial" w:eastAsia="Arial" w:hAnsi="Arial" w:cs="Arial"/>
                <w:bCs/>
              </w:rPr>
              <w:t>Finance Committee</w:t>
            </w:r>
            <w:r w:rsidR="001771EF">
              <w:rPr>
                <w:rFonts w:ascii="Arial" w:eastAsia="Arial" w:hAnsi="Arial" w:cs="Arial"/>
                <w:bCs/>
              </w:rPr>
              <w:t xml:space="preserve"> and for the function</w:t>
            </w:r>
            <w:r w:rsidR="00CA7259">
              <w:rPr>
                <w:rFonts w:ascii="Arial" w:eastAsia="Arial" w:hAnsi="Arial" w:cs="Arial"/>
                <w:bCs/>
              </w:rPr>
              <w:t xml:space="preserve"> </w:t>
            </w:r>
            <w:r w:rsidR="001771EF">
              <w:rPr>
                <w:rFonts w:ascii="Arial" w:eastAsia="Arial" w:hAnsi="Arial" w:cs="Arial"/>
                <w:bCs/>
              </w:rPr>
              <w:t>to be replaced with a</w:t>
            </w:r>
            <w:r w:rsidR="00CA7259">
              <w:rPr>
                <w:rFonts w:ascii="Arial" w:eastAsia="Arial" w:hAnsi="Arial" w:cs="Arial"/>
                <w:bCs/>
              </w:rPr>
              <w:t xml:space="preserve"> working group </w:t>
            </w:r>
          </w:p>
        </w:tc>
        <w:tc>
          <w:tcPr>
            <w:tcW w:w="1088" w:type="dxa"/>
            <w:shd w:val="clear" w:color="auto" w:fill="auto"/>
          </w:tcPr>
          <w:p w14:paraId="47EBFA67" w14:textId="77777777" w:rsidR="00986185" w:rsidRDefault="00986185" w:rsidP="00986185">
            <w:pPr>
              <w:rPr>
                <w:rFonts w:ascii="Arial" w:eastAsia="Arial" w:hAnsi="Arial" w:cs="Arial"/>
              </w:rPr>
            </w:pPr>
          </w:p>
        </w:tc>
      </w:tr>
      <w:tr w:rsidR="00986185" w14:paraId="31DA36C8" w14:textId="77777777" w:rsidTr="00986185">
        <w:tc>
          <w:tcPr>
            <w:tcW w:w="709" w:type="dxa"/>
            <w:shd w:val="clear" w:color="auto" w:fill="auto"/>
          </w:tcPr>
          <w:p w14:paraId="5A9CF7E2" w14:textId="13318EB4" w:rsidR="00986185" w:rsidRPr="005E583C" w:rsidRDefault="00986185" w:rsidP="00986185">
            <w:pPr>
              <w:rPr>
                <w:rFonts w:ascii="Arial" w:eastAsia="Arial" w:hAnsi="Arial" w:cs="Arial"/>
                <w:b/>
                <w:bCs/>
              </w:rPr>
            </w:pPr>
          </w:p>
        </w:tc>
        <w:tc>
          <w:tcPr>
            <w:tcW w:w="7229" w:type="dxa"/>
            <w:gridSpan w:val="2"/>
            <w:shd w:val="clear" w:color="auto" w:fill="auto"/>
          </w:tcPr>
          <w:p w14:paraId="52DE6F0B" w14:textId="422A59A1" w:rsidR="00986185" w:rsidRPr="00283110" w:rsidRDefault="00986185" w:rsidP="00986185">
            <w:pPr>
              <w:numPr>
                <w:ilvl w:val="0"/>
                <w:numId w:val="1"/>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rPr>
              <w:t>CORRESPONDENCE</w:t>
            </w:r>
          </w:p>
        </w:tc>
        <w:tc>
          <w:tcPr>
            <w:tcW w:w="1088" w:type="dxa"/>
            <w:shd w:val="clear" w:color="auto" w:fill="auto"/>
          </w:tcPr>
          <w:p w14:paraId="3A56DFF3" w14:textId="77777777" w:rsidR="00986185" w:rsidRDefault="00986185" w:rsidP="00986185">
            <w:pPr>
              <w:rPr>
                <w:rFonts w:ascii="Arial" w:eastAsia="Arial" w:hAnsi="Arial" w:cs="Arial"/>
              </w:rPr>
            </w:pPr>
          </w:p>
        </w:tc>
      </w:tr>
      <w:tr w:rsidR="00986185" w14:paraId="7D2167E6" w14:textId="77777777" w:rsidTr="000F263E">
        <w:trPr>
          <w:trHeight w:val="401"/>
        </w:trPr>
        <w:tc>
          <w:tcPr>
            <w:tcW w:w="709" w:type="dxa"/>
            <w:shd w:val="clear" w:color="auto" w:fill="auto"/>
          </w:tcPr>
          <w:p w14:paraId="05077A8C" w14:textId="14C266ED" w:rsidR="001F4D3B" w:rsidRPr="001F4D3B" w:rsidRDefault="001F4D3B" w:rsidP="00986185">
            <w:pPr>
              <w:rPr>
                <w:rFonts w:ascii="Arial" w:eastAsia="Arial" w:hAnsi="Arial" w:cs="Arial"/>
                <w:b/>
                <w:bCs/>
              </w:rPr>
            </w:pPr>
            <w:r w:rsidRPr="001F4D3B">
              <w:rPr>
                <w:rFonts w:ascii="Arial" w:eastAsia="Arial" w:hAnsi="Arial" w:cs="Arial"/>
                <w:b/>
                <w:bCs/>
              </w:rPr>
              <w:t>ST</w:t>
            </w:r>
          </w:p>
          <w:p w14:paraId="715D5478" w14:textId="77777777" w:rsidR="001F4D3B" w:rsidRPr="001F4D3B" w:rsidRDefault="001F4D3B" w:rsidP="00986185">
            <w:pPr>
              <w:rPr>
                <w:rFonts w:ascii="Arial" w:eastAsia="Arial" w:hAnsi="Arial" w:cs="Arial"/>
                <w:b/>
                <w:bCs/>
              </w:rPr>
            </w:pPr>
          </w:p>
          <w:p w14:paraId="258ED985" w14:textId="3F4A77AC" w:rsidR="001F4D3B" w:rsidRDefault="001F4D3B" w:rsidP="00986185">
            <w:pPr>
              <w:rPr>
                <w:rFonts w:ascii="Arial" w:eastAsia="Arial" w:hAnsi="Arial" w:cs="Arial"/>
              </w:rPr>
            </w:pPr>
          </w:p>
        </w:tc>
        <w:tc>
          <w:tcPr>
            <w:tcW w:w="7229" w:type="dxa"/>
            <w:gridSpan w:val="2"/>
            <w:shd w:val="clear" w:color="auto" w:fill="auto"/>
          </w:tcPr>
          <w:p w14:paraId="743B9CC7" w14:textId="07017530" w:rsidR="001F4D3B" w:rsidRPr="000F263E" w:rsidRDefault="000F263E" w:rsidP="000F263E">
            <w:pPr>
              <w:pBdr>
                <w:top w:val="nil"/>
                <w:left w:val="nil"/>
                <w:bottom w:val="nil"/>
                <w:right w:val="nil"/>
                <w:between w:val="nil"/>
              </w:pBdr>
              <w:rPr>
                <w:rFonts w:ascii="Arial" w:eastAsia="Arial" w:hAnsi="Arial" w:cs="Arial"/>
                <w:bCs/>
              </w:rPr>
            </w:pPr>
            <w:r>
              <w:rPr>
                <w:rFonts w:ascii="Arial" w:eastAsia="Arial" w:hAnsi="Arial" w:cs="Arial"/>
                <w:b/>
              </w:rPr>
              <w:t xml:space="preserve">     </w:t>
            </w:r>
            <w:r w:rsidRPr="000F263E">
              <w:rPr>
                <w:rFonts w:ascii="Arial" w:eastAsia="Arial" w:hAnsi="Arial" w:cs="Arial"/>
                <w:bCs/>
              </w:rPr>
              <w:t xml:space="preserve"> None</w:t>
            </w:r>
          </w:p>
        </w:tc>
        <w:tc>
          <w:tcPr>
            <w:tcW w:w="1088" w:type="dxa"/>
            <w:shd w:val="clear" w:color="auto" w:fill="auto"/>
          </w:tcPr>
          <w:p w14:paraId="2DFA79DA" w14:textId="5DF96F21" w:rsidR="001F4D3B" w:rsidRPr="001F4D3B" w:rsidRDefault="001F4D3B" w:rsidP="00986185">
            <w:pPr>
              <w:rPr>
                <w:rFonts w:ascii="Arial" w:eastAsia="Arial" w:hAnsi="Arial" w:cs="Arial"/>
                <w:color w:val="FF0000"/>
              </w:rPr>
            </w:pPr>
          </w:p>
        </w:tc>
      </w:tr>
      <w:tr w:rsidR="00986185" w14:paraId="6D7B2F78" w14:textId="77777777" w:rsidTr="00986185">
        <w:tc>
          <w:tcPr>
            <w:tcW w:w="709" w:type="dxa"/>
            <w:shd w:val="clear" w:color="auto" w:fill="auto"/>
          </w:tcPr>
          <w:p w14:paraId="321571FB" w14:textId="77777777" w:rsidR="00986185" w:rsidRDefault="00986185" w:rsidP="00986185">
            <w:pPr>
              <w:rPr>
                <w:rFonts w:ascii="Arial" w:eastAsia="Arial" w:hAnsi="Arial" w:cs="Arial"/>
              </w:rPr>
            </w:pPr>
          </w:p>
        </w:tc>
        <w:tc>
          <w:tcPr>
            <w:tcW w:w="7229" w:type="dxa"/>
            <w:gridSpan w:val="2"/>
            <w:shd w:val="clear" w:color="auto" w:fill="auto"/>
          </w:tcPr>
          <w:p w14:paraId="7BC2660C" w14:textId="33FD107E" w:rsidR="00986185" w:rsidRPr="005E583C" w:rsidRDefault="00986185" w:rsidP="00986185">
            <w:pPr>
              <w:numPr>
                <w:ilvl w:val="0"/>
                <w:numId w:val="1"/>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OTHER ITEMS FOR DISCUSSION AND DECISION</w:t>
            </w:r>
          </w:p>
        </w:tc>
        <w:tc>
          <w:tcPr>
            <w:tcW w:w="1088" w:type="dxa"/>
            <w:shd w:val="clear" w:color="auto" w:fill="auto"/>
          </w:tcPr>
          <w:p w14:paraId="6BD1DF94" w14:textId="77777777" w:rsidR="00986185" w:rsidRDefault="00986185" w:rsidP="00986185">
            <w:pPr>
              <w:rPr>
                <w:rFonts w:ascii="Arial" w:eastAsia="Arial" w:hAnsi="Arial" w:cs="Arial"/>
              </w:rPr>
            </w:pPr>
          </w:p>
        </w:tc>
      </w:tr>
      <w:tr w:rsidR="00986185" w14:paraId="5D359CF3" w14:textId="77777777" w:rsidTr="00986185">
        <w:tc>
          <w:tcPr>
            <w:tcW w:w="709" w:type="dxa"/>
            <w:shd w:val="clear" w:color="auto" w:fill="auto"/>
          </w:tcPr>
          <w:p w14:paraId="430F9ED8" w14:textId="77777777" w:rsidR="00986185" w:rsidRDefault="001F4D3B" w:rsidP="00986185">
            <w:pPr>
              <w:rPr>
                <w:rFonts w:ascii="Arial" w:eastAsia="Arial" w:hAnsi="Arial" w:cs="Arial"/>
                <w:b/>
                <w:bCs/>
              </w:rPr>
            </w:pPr>
            <w:r w:rsidRPr="001F4D3B">
              <w:rPr>
                <w:rFonts w:ascii="Arial" w:eastAsia="Arial" w:hAnsi="Arial" w:cs="Arial"/>
                <w:b/>
                <w:bCs/>
              </w:rPr>
              <w:t>ST</w:t>
            </w:r>
          </w:p>
          <w:p w14:paraId="266DAB85" w14:textId="77777777" w:rsidR="000D5534" w:rsidRDefault="000D5534" w:rsidP="00986185">
            <w:pPr>
              <w:rPr>
                <w:rFonts w:ascii="Arial" w:eastAsia="Arial" w:hAnsi="Arial" w:cs="Arial"/>
                <w:b/>
                <w:bCs/>
              </w:rPr>
            </w:pPr>
          </w:p>
          <w:p w14:paraId="27D9D805" w14:textId="380D65B3" w:rsidR="002F5BFA" w:rsidRDefault="002F5BFA" w:rsidP="00986185">
            <w:pPr>
              <w:rPr>
                <w:rFonts w:ascii="Arial" w:eastAsia="Arial" w:hAnsi="Arial" w:cs="Arial"/>
                <w:b/>
                <w:bCs/>
              </w:rPr>
            </w:pPr>
            <w:r>
              <w:rPr>
                <w:rFonts w:ascii="Arial" w:eastAsia="Arial" w:hAnsi="Arial" w:cs="Arial"/>
                <w:b/>
                <w:bCs/>
              </w:rPr>
              <w:t>ST</w:t>
            </w:r>
          </w:p>
          <w:p w14:paraId="0A5F2E38" w14:textId="64F86223" w:rsidR="000D5534" w:rsidRDefault="000D5534" w:rsidP="00986185">
            <w:pPr>
              <w:rPr>
                <w:rFonts w:ascii="Arial" w:eastAsia="Arial" w:hAnsi="Arial" w:cs="Arial"/>
                <w:b/>
                <w:bCs/>
              </w:rPr>
            </w:pPr>
            <w:r>
              <w:rPr>
                <w:rFonts w:ascii="Arial" w:eastAsia="Arial" w:hAnsi="Arial" w:cs="Arial"/>
                <w:b/>
                <w:bCs/>
              </w:rPr>
              <w:t>DB</w:t>
            </w:r>
          </w:p>
          <w:p w14:paraId="556531F8" w14:textId="7AA0B39F" w:rsidR="006E707F" w:rsidRPr="001F4D3B" w:rsidRDefault="006E707F" w:rsidP="00986185">
            <w:pPr>
              <w:rPr>
                <w:rFonts w:ascii="Arial" w:eastAsia="Arial" w:hAnsi="Arial" w:cs="Arial"/>
                <w:b/>
                <w:bCs/>
              </w:rPr>
            </w:pPr>
          </w:p>
        </w:tc>
        <w:tc>
          <w:tcPr>
            <w:tcW w:w="7229" w:type="dxa"/>
            <w:gridSpan w:val="2"/>
            <w:shd w:val="clear" w:color="auto" w:fill="auto"/>
          </w:tcPr>
          <w:p w14:paraId="04A74687" w14:textId="77777777" w:rsidR="00986185" w:rsidRDefault="001F4D3B" w:rsidP="001F4D3B">
            <w:pPr>
              <w:pStyle w:val="ListParagraph"/>
              <w:numPr>
                <w:ilvl w:val="1"/>
                <w:numId w:val="1"/>
              </w:numPr>
              <w:pBdr>
                <w:top w:val="nil"/>
                <w:left w:val="nil"/>
                <w:bottom w:val="nil"/>
                <w:right w:val="nil"/>
                <w:between w:val="nil"/>
              </w:pBdr>
              <w:rPr>
                <w:rFonts w:ascii="Arial" w:eastAsia="Arial" w:hAnsi="Arial" w:cs="Arial"/>
                <w:bCs/>
                <w:color w:val="000000"/>
              </w:rPr>
            </w:pPr>
            <w:r w:rsidRPr="001F4D3B">
              <w:rPr>
                <w:rFonts w:ascii="Arial" w:eastAsia="Arial" w:hAnsi="Arial" w:cs="Arial"/>
                <w:bCs/>
                <w:color w:val="000000"/>
              </w:rPr>
              <w:t>To agree the winner of the Peter Sandell Good Neighbour Award</w:t>
            </w:r>
          </w:p>
          <w:p w14:paraId="30DE9945" w14:textId="336C8F5D" w:rsidR="00CA7259" w:rsidRDefault="00CA7259" w:rsidP="001F4D3B">
            <w:pPr>
              <w:pStyle w:val="ListParagraph"/>
              <w:numPr>
                <w:ilvl w:val="1"/>
                <w:numId w:val="1"/>
              </w:numPr>
              <w:pBdr>
                <w:top w:val="nil"/>
                <w:left w:val="nil"/>
                <w:bottom w:val="nil"/>
                <w:right w:val="nil"/>
                <w:between w:val="nil"/>
              </w:pBdr>
              <w:rPr>
                <w:rFonts w:ascii="Arial" w:eastAsia="Arial" w:hAnsi="Arial" w:cs="Arial"/>
                <w:bCs/>
                <w:color w:val="000000"/>
              </w:rPr>
            </w:pPr>
            <w:r>
              <w:rPr>
                <w:rFonts w:ascii="Arial" w:eastAsia="Arial" w:hAnsi="Arial" w:cs="Arial"/>
                <w:bCs/>
                <w:color w:val="000000"/>
              </w:rPr>
              <w:t>To approve the Parish Partnership Scheme Funding application</w:t>
            </w:r>
          </w:p>
          <w:p w14:paraId="76BA2415" w14:textId="174C3CF4" w:rsidR="000D5534" w:rsidRDefault="000D5534" w:rsidP="001F4D3B">
            <w:pPr>
              <w:pStyle w:val="ListParagraph"/>
              <w:numPr>
                <w:ilvl w:val="1"/>
                <w:numId w:val="1"/>
              </w:numPr>
              <w:pBdr>
                <w:top w:val="nil"/>
                <w:left w:val="nil"/>
                <w:bottom w:val="nil"/>
                <w:right w:val="nil"/>
                <w:between w:val="nil"/>
              </w:pBdr>
              <w:rPr>
                <w:rFonts w:ascii="Arial" w:eastAsia="Arial" w:hAnsi="Arial" w:cs="Arial"/>
                <w:bCs/>
                <w:color w:val="000000"/>
              </w:rPr>
            </w:pPr>
            <w:r>
              <w:rPr>
                <w:rFonts w:ascii="Arial" w:eastAsia="Arial" w:hAnsi="Arial" w:cs="Arial"/>
                <w:bCs/>
                <w:color w:val="000000"/>
              </w:rPr>
              <w:t>To receive an update regarding an articulated lorry crossing the bridge</w:t>
            </w:r>
          </w:p>
          <w:p w14:paraId="263AD98D" w14:textId="67ED8E83" w:rsidR="006E707F" w:rsidRPr="000A5483" w:rsidRDefault="006E707F" w:rsidP="000A5483">
            <w:pPr>
              <w:pBdr>
                <w:top w:val="nil"/>
                <w:left w:val="nil"/>
                <w:bottom w:val="nil"/>
                <w:right w:val="nil"/>
                <w:between w:val="nil"/>
              </w:pBdr>
              <w:rPr>
                <w:rFonts w:ascii="Arial" w:eastAsia="Arial" w:hAnsi="Arial" w:cs="Arial"/>
                <w:bCs/>
                <w:color w:val="000000"/>
              </w:rPr>
            </w:pPr>
          </w:p>
        </w:tc>
        <w:tc>
          <w:tcPr>
            <w:tcW w:w="1088" w:type="dxa"/>
            <w:shd w:val="clear" w:color="auto" w:fill="auto"/>
          </w:tcPr>
          <w:p w14:paraId="236E4458" w14:textId="1133921D" w:rsidR="00986185" w:rsidRDefault="001F4D3B" w:rsidP="00986185">
            <w:pPr>
              <w:rPr>
                <w:rFonts w:ascii="Arial" w:eastAsia="Arial" w:hAnsi="Arial" w:cs="Arial"/>
                <w:b/>
                <w:bCs/>
              </w:rPr>
            </w:pPr>
            <w:r w:rsidRPr="006D0B8C">
              <w:rPr>
                <w:rFonts w:ascii="Arial" w:eastAsia="Arial" w:hAnsi="Arial" w:cs="Arial"/>
                <w:b/>
                <w:bCs/>
              </w:rPr>
              <w:t>PHPC</w:t>
            </w:r>
            <w:r w:rsidR="000F263E">
              <w:rPr>
                <w:rFonts w:ascii="Arial" w:eastAsia="Arial" w:hAnsi="Arial" w:cs="Arial"/>
                <w:b/>
                <w:bCs/>
              </w:rPr>
              <w:t>9</w:t>
            </w:r>
          </w:p>
          <w:p w14:paraId="4357870F" w14:textId="77777777" w:rsidR="00CA7259" w:rsidRDefault="00CA7259" w:rsidP="00986185">
            <w:pPr>
              <w:rPr>
                <w:rFonts w:ascii="Arial" w:eastAsia="Arial" w:hAnsi="Arial" w:cs="Arial"/>
                <w:b/>
                <w:bCs/>
              </w:rPr>
            </w:pPr>
          </w:p>
          <w:p w14:paraId="3AB8C3A0" w14:textId="7C454C20" w:rsidR="00CA7259" w:rsidRPr="006D0B8C" w:rsidRDefault="00CA7259" w:rsidP="00986185">
            <w:pPr>
              <w:rPr>
                <w:rFonts w:ascii="Arial" w:eastAsia="Arial" w:hAnsi="Arial" w:cs="Arial"/>
                <w:b/>
                <w:bCs/>
                <w:color w:val="FF0000"/>
              </w:rPr>
            </w:pPr>
            <w:r>
              <w:rPr>
                <w:rFonts w:ascii="Arial" w:eastAsia="Arial" w:hAnsi="Arial" w:cs="Arial"/>
                <w:b/>
                <w:bCs/>
              </w:rPr>
              <w:t>PHPC</w:t>
            </w:r>
            <w:r w:rsidR="001771EF">
              <w:rPr>
                <w:rFonts w:ascii="Arial" w:eastAsia="Arial" w:hAnsi="Arial" w:cs="Arial"/>
                <w:b/>
                <w:bCs/>
              </w:rPr>
              <w:t>1</w:t>
            </w:r>
            <w:r w:rsidR="000F263E">
              <w:rPr>
                <w:rFonts w:ascii="Arial" w:eastAsia="Arial" w:hAnsi="Arial" w:cs="Arial"/>
                <w:b/>
                <w:bCs/>
              </w:rPr>
              <w:t>0</w:t>
            </w:r>
          </w:p>
        </w:tc>
      </w:tr>
      <w:tr w:rsidR="00986185" w14:paraId="140CA430" w14:textId="77777777" w:rsidTr="00986185">
        <w:tc>
          <w:tcPr>
            <w:tcW w:w="709" w:type="dxa"/>
            <w:shd w:val="clear" w:color="auto" w:fill="auto"/>
          </w:tcPr>
          <w:p w14:paraId="3B44BB7E" w14:textId="77777777" w:rsidR="00986185" w:rsidRDefault="00986185" w:rsidP="00986185">
            <w:pPr>
              <w:rPr>
                <w:rFonts w:ascii="Arial" w:eastAsia="Arial" w:hAnsi="Arial" w:cs="Arial"/>
              </w:rPr>
            </w:pPr>
          </w:p>
        </w:tc>
        <w:tc>
          <w:tcPr>
            <w:tcW w:w="7229" w:type="dxa"/>
            <w:gridSpan w:val="2"/>
            <w:shd w:val="clear" w:color="auto" w:fill="auto"/>
          </w:tcPr>
          <w:p w14:paraId="56D9A30B" w14:textId="57169BEE" w:rsidR="00986185" w:rsidRPr="005E583C" w:rsidRDefault="00986185" w:rsidP="00986185">
            <w:pPr>
              <w:numPr>
                <w:ilvl w:val="0"/>
                <w:numId w:val="1"/>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ANY OTHER BUSINESS</w:t>
            </w:r>
          </w:p>
        </w:tc>
        <w:tc>
          <w:tcPr>
            <w:tcW w:w="1088" w:type="dxa"/>
            <w:shd w:val="clear" w:color="auto" w:fill="auto"/>
          </w:tcPr>
          <w:p w14:paraId="7650C7C4" w14:textId="77777777" w:rsidR="00986185" w:rsidRDefault="00986185" w:rsidP="00986185">
            <w:pPr>
              <w:rPr>
                <w:rFonts w:ascii="Arial" w:eastAsia="Arial" w:hAnsi="Arial" w:cs="Arial"/>
              </w:rPr>
            </w:pPr>
          </w:p>
        </w:tc>
      </w:tr>
      <w:tr w:rsidR="00986185" w14:paraId="4E09BA9B" w14:textId="77777777" w:rsidTr="00986185">
        <w:tc>
          <w:tcPr>
            <w:tcW w:w="709" w:type="dxa"/>
            <w:shd w:val="clear" w:color="auto" w:fill="auto"/>
          </w:tcPr>
          <w:p w14:paraId="0ED49CC4" w14:textId="77777777" w:rsidR="00986185" w:rsidRDefault="00986185" w:rsidP="00986185">
            <w:pPr>
              <w:rPr>
                <w:rFonts w:ascii="Arial" w:eastAsia="Arial" w:hAnsi="Arial" w:cs="Arial"/>
              </w:rPr>
            </w:pPr>
          </w:p>
        </w:tc>
        <w:tc>
          <w:tcPr>
            <w:tcW w:w="7229" w:type="dxa"/>
            <w:gridSpan w:val="2"/>
            <w:shd w:val="clear" w:color="auto" w:fill="auto"/>
          </w:tcPr>
          <w:p w14:paraId="0D8ECCFE" w14:textId="77777777" w:rsidR="00986185" w:rsidRDefault="00986185" w:rsidP="00986185">
            <w:pPr>
              <w:pBdr>
                <w:top w:val="nil"/>
                <w:left w:val="nil"/>
                <w:bottom w:val="nil"/>
                <w:right w:val="nil"/>
                <w:between w:val="nil"/>
              </w:pBdr>
              <w:ind w:left="360"/>
              <w:rPr>
                <w:rFonts w:ascii="Arial" w:eastAsia="Arial" w:hAnsi="Arial" w:cs="Arial"/>
                <w:b/>
                <w:color w:val="000000"/>
              </w:rPr>
            </w:pPr>
          </w:p>
        </w:tc>
        <w:tc>
          <w:tcPr>
            <w:tcW w:w="1088" w:type="dxa"/>
            <w:shd w:val="clear" w:color="auto" w:fill="auto"/>
          </w:tcPr>
          <w:p w14:paraId="3A5AF22F" w14:textId="77777777" w:rsidR="00986185" w:rsidRDefault="00986185" w:rsidP="00986185">
            <w:pPr>
              <w:rPr>
                <w:rFonts w:ascii="Arial" w:eastAsia="Arial" w:hAnsi="Arial" w:cs="Arial"/>
              </w:rPr>
            </w:pPr>
          </w:p>
        </w:tc>
      </w:tr>
      <w:tr w:rsidR="00986185" w14:paraId="680E784A" w14:textId="77777777" w:rsidTr="00986185">
        <w:trPr>
          <w:trHeight w:val="243"/>
        </w:trPr>
        <w:tc>
          <w:tcPr>
            <w:tcW w:w="709" w:type="dxa"/>
            <w:shd w:val="clear" w:color="auto" w:fill="auto"/>
          </w:tcPr>
          <w:p w14:paraId="263E5F1C" w14:textId="77777777" w:rsidR="00986185" w:rsidRDefault="00986185" w:rsidP="00986185">
            <w:pPr>
              <w:rPr>
                <w:rFonts w:ascii="Arial" w:eastAsia="Arial" w:hAnsi="Arial" w:cs="Arial"/>
              </w:rPr>
            </w:pPr>
          </w:p>
        </w:tc>
        <w:tc>
          <w:tcPr>
            <w:tcW w:w="7229" w:type="dxa"/>
            <w:gridSpan w:val="2"/>
            <w:shd w:val="clear" w:color="auto" w:fill="auto"/>
          </w:tcPr>
          <w:p w14:paraId="41D38CEA" w14:textId="2843EAB7" w:rsidR="00986185" w:rsidRPr="005E583C" w:rsidRDefault="00986185" w:rsidP="00986185">
            <w:pPr>
              <w:numPr>
                <w:ilvl w:val="0"/>
                <w:numId w:val="1"/>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ITEMS FOR EXCLUSION OF THE PRESS AND PUBLIC</w:t>
            </w:r>
            <w:r>
              <w:rPr>
                <w:rFonts w:ascii="Arial" w:eastAsia="Arial" w:hAnsi="Arial" w:cs="Arial"/>
                <w:b/>
                <w:color w:val="000000"/>
                <w:vertAlign w:val="superscript"/>
              </w:rPr>
              <w:footnoteReference w:id="1"/>
            </w:r>
            <w:r>
              <w:rPr>
                <w:rFonts w:ascii="Arial" w:eastAsia="Arial" w:hAnsi="Arial" w:cs="Arial"/>
                <w:b/>
              </w:rPr>
              <w:t xml:space="preserve"> </w:t>
            </w:r>
          </w:p>
        </w:tc>
        <w:tc>
          <w:tcPr>
            <w:tcW w:w="1088" w:type="dxa"/>
            <w:shd w:val="clear" w:color="auto" w:fill="auto"/>
          </w:tcPr>
          <w:p w14:paraId="6BD1BB61" w14:textId="77777777" w:rsidR="00986185" w:rsidRDefault="00986185" w:rsidP="00986185">
            <w:pPr>
              <w:rPr>
                <w:rFonts w:ascii="Arial" w:eastAsia="Arial" w:hAnsi="Arial" w:cs="Arial"/>
              </w:rPr>
            </w:pPr>
          </w:p>
        </w:tc>
      </w:tr>
      <w:tr w:rsidR="00986185" w14:paraId="41004E71" w14:textId="77777777" w:rsidTr="00986185">
        <w:tc>
          <w:tcPr>
            <w:tcW w:w="709" w:type="dxa"/>
            <w:shd w:val="clear" w:color="auto" w:fill="auto"/>
          </w:tcPr>
          <w:p w14:paraId="069264BE" w14:textId="77777777" w:rsidR="00986185" w:rsidRDefault="00986185" w:rsidP="00986185">
            <w:pPr>
              <w:rPr>
                <w:rFonts w:ascii="Arial" w:eastAsia="Arial" w:hAnsi="Arial" w:cs="Arial"/>
              </w:rPr>
            </w:pPr>
          </w:p>
        </w:tc>
        <w:tc>
          <w:tcPr>
            <w:tcW w:w="7229" w:type="dxa"/>
            <w:gridSpan w:val="2"/>
            <w:shd w:val="clear" w:color="auto" w:fill="auto"/>
          </w:tcPr>
          <w:p w14:paraId="392F87FE" w14:textId="77777777" w:rsidR="00986185" w:rsidRDefault="00986185" w:rsidP="00986185">
            <w:pPr>
              <w:pBdr>
                <w:top w:val="nil"/>
                <w:left w:val="nil"/>
                <w:bottom w:val="nil"/>
                <w:right w:val="nil"/>
                <w:between w:val="nil"/>
              </w:pBdr>
              <w:ind w:left="360"/>
              <w:rPr>
                <w:rFonts w:ascii="Arial" w:eastAsia="Arial" w:hAnsi="Arial" w:cs="Arial"/>
                <w:b/>
                <w:color w:val="000000"/>
              </w:rPr>
            </w:pPr>
          </w:p>
        </w:tc>
        <w:tc>
          <w:tcPr>
            <w:tcW w:w="1088" w:type="dxa"/>
            <w:shd w:val="clear" w:color="auto" w:fill="auto"/>
          </w:tcPr>
          <w:p w14:paraId="6F80F33D" w14:textId="77777777" w:rsidR="00986185" w:rsidRDefault="00986185" w:rsidP="00986185">
            <w:pPr>
              <w:rPr>
                <w:rFonts w:ascii="Arial" w:eastAsia="Arial" w:hAnsi="Arial" w:cs="Arial"/>
              </w:rPr>
            </w:pPr>
          </w:p>
        </w:tc>
      </w:tr>
      <w:tr w:rsidR="00986185" w14:paraId="5336B17D" w14:textId="77777777" w:rsidTr="00986185">
        <w:tc>
          <w:tcPr>
            <w:tcW w:w="709" w:type="dxa"/>
            <w:shd w:val="clear" w:color="auto" w:fill="auto"/>
          </w:tcPr>
          <w:p w14:paraId="077B9D4D" w14:textId="77777777" w:rsidR="00986185" w:rsidRDefault="00986185" w:rsidP="00986185">
            <w:pPr>
              <w:rPr>
                <w:rFonts w:ascii="Arial" w:eastAsia="Arial" w:hAnsi="Arial" w:cs="Arial"/>
              </w:rPr>
            </w:pPr>
          </w:p>
        </w:tc>
        <w:tc>
          <w:tcPr>
            <w:tcW w:w="7229" w:type="dxa"/>
            <w:gridSpan w:val="2"/>
            <w:shd w:val="clear" w:color="auto" w:fill="auto"/>
          </w:tcPr>
          <w:p w14:paraId="2C4E58BC" w14:textId="6DBD47C2" w:rsidR="00986185" w:rsidRDefault="00986185" w:rsidP="00986185">
            <w:pPr>
              <w:pBdr>
                <w:top w:val="nil"/>
                <w:left w:val="nil"/>
                <w:bottom w:val="nil"/>
                <w:right w:val="nil"/>
                <w:between w:val="nil"/>
              </w:pBdr>
              <w:rPr>
                <w:rFonts w:ascii="Arial" w:eastAsia="Arial" w:hAnsi="Arial" w:cs="Arial"/>
                <w:b/>
                <w:color w:val="000000"/>
              </w:rPr>
            </w:pPr>
            <w:r>
              <w:rPr>
                <w:rFonts w:ascii="Arial" w:eastAsia="Arial" w:hAnsi="Arial" w:cs="Arial"/>
                <w:b/>
              </w:rPr>
              <w:t>DATE AND TIME OF NEXT MEETING</w:t>
            </w:r>
          </w:p>
        </w:tc>
        <w:tc>
          <w:tcPr>
            <w:tcW w:w="1088" w:type="dxa"/>
            <w:shd w:val="clear" w:color="auto" w:fill="auto"/>
          </w:tcPr>
          <w:p w14:paraId="54AEDBE5" w14:textId="77777777" w:rsidR="00986185" w:rsidRDefault="00986185" w:rsidP="00986185">
            <w:pPr>
              <w:rPr>
                <w:rFonts w:ascii="Arial" w:eastAsia="Arial" w:hAnsi="Arial" w:cs="Arial"/>
              </w:rPr>
            </w:pPr>
          </w:p>
        </w:tc>
      </w:tr>
      <w:tr w:rsidR="00101334" w14:paraId="0EEE1F10" w14:textId="77777777" w:rsidTr="00986185">
        <w:tc>
          <w:tcPr>
            <w:tcW w:w="709" w:type="dxa"/>
            <w:shd w:val="clear" w:color="auto" w:fill="auto"/>
          </w:tcPr>
          <w:p w14:paraId="609174D4" w14:textId="77777777" w:rsidR="00101334" w:rsidRDefault="00101334" w:rsidP="00986185">
            <w:pPr>
              <w:rPr>
                <w:rFonts w:ascii="Arial" w:eastAsia="Arial" w:hAnsi="Arial" w:cs="Arial"/>
              </w:rPr>
            </w:pPr>
          </w:p>
        </w:tc>
        <w:tc>
          <w:tcPr>
            <w:tcW w:w="7229" w:type="dxa"/>
            <w:gridSpan w:val="2"/>
            <w:shd w:val="clear" w:color="auto" w:fill="auto"/>
          </w:tcPr>
          <w:p w14:paraId="473BC361" w14:textId="71C9D240" w:rsidR="00101334" w:rsidRPr="00205FEB" w:rsidRDefault="00A564BF" w:rsidP="00986185">
            <w:pPr>
              <w:pBdr>
                <w:top w:val="nil"/>
                <w:left w:val="nil"/>
                <w:bottom w:val="nil"/>
                <w:right w:val="nil"/>
                <w:between w:val="nil"/>
              </w:pBdr>
              <w:rPr>
                <w:rFonts w:ascii="Arial" w:eastAsia="Arial" w:hAnsi="Arial" w:cs="Arial"/>
                <w:bCs/>
              </w:rPr>
            </w:pPr>
            <w:r w:rsidRPr="00205FEB">
              <w:rPr>
                <w:rFonts w:ascii="Arial" w:eastAsia="Arial" w:hAnsi="Arial" w:cs="Arial"/>
                <w:bCs/>
              </w:rPr>
              <w:t>Wednesday 13</w:t>
            </w:r>
            <w:r w:rsidRPr="00205FEB">
              <w:rPr>
                <w:rFonts w:ascii="Arial" w:eastAsia="Arial" w:hAnsi="Arial" w:cs="Arial"/>
                <w:bCs/>
                <w:vertAlign w:val="superscript"/>
              </w:rPr>
              <w:t>th</w:t>
            </w:r>
            <w:r w:rsidRPr="00205FEB">
              <w:rPr>
                <w:rFonts w:ascii="Arial" w:eastAsia="Arial" w:hAnsi="Arial" w:cs="Arial"/>
                <w:bCs/>
              </w:rPr>
              <w:t xml:space="preserve"> December 2023 at 7.30pm</w:t>
            </w:r>
          </w:p>
        </w:tc>
        <w:tc>
          <w:tcPr>
            <w:tcW w:w="1088" w:type="dxa"/>
            <w:shd w:val="clear" w:color="auto" w:fill="auto"/>
          </w:tcPr>
          <w:p w14:paraId="5AC33C53" w14:textId="77777777" w:rsidR="00101334" w:rsidRDefault="00101334" w:rsidP="00986185">
            <w:pPr>
              <w:rPr>
                <w:rFonts w:ascii="Arial" w:eastAsia="Arial" w:hAnsi="Arial" w:cs="Arial"/>
              </w:rPr>
            </w:pPr>
          </w:p>
        </w:tc>
      </w:tr>
    </w:tbl>
    <w:p w14:paraId="00000080" w14:textId="77777777" w:rsidR="006C4F62" w:rsidRDefault="006C4F62"/>
    <w:sectPr w:rsidR="006C4F62">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63EA" w14:textId="77777777" w:rsidR="00202806" w:rsidRDefault="00202806">
      <w:pPr>
        <w:spacing w:after="0" w:line="240" w:lineRule="auto"/>
      </w:pPr>
      <w:r>
        <w:separator/>
      </w:r>
    </w:p>
  </w:endnote>
  <w:endnote w:type="continuationSeparator" w:id="0">
    <w:p w14:paraId="34D51EF1" w14:textId="77777777" w:rsidR="00202806" w:rsidRDefault="0020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bster">
    <w:altName w:val="Calibri"/>
    <w:charset w:val="00"/>
    <w:family w:val="auto"/>
    <w:pitch w:val="variable"/>
    <w:sig w:usb0="20000207" w:usb1="00000001"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621535"/>
      <w:docPartObj>
        <w:docPartGallery w:val="Page Numbers (Bottom of Page)"/>
        <w:docPartUnique/>
      </w:docPartObj>
    </w:sdtPr>
    <w:sdtEndPr>
      <w:rPr>
        <w:rFonts w:ascii="Arial" w:hAnsi="Arial" w:cs="Arial"/>
        <w:sz w:val="18"/>
        <w:szCs w:val="18"/>
      </w:rPr>
    </w:sdtEndPr>
    <w:sdtContent>
      <w:p w14:paraId="468A70E1" w14:textId="6911AAC5" w:rsidR="00AC1718" w:rsidRPr="00AC1718" w:rsidRDefault="00AC1718">
        <w:pPr>
          <w:pStyle w:val="Footer"/>
          <w:jc w:val="right"/>
          <w:rPr>
            <w:rFonts w:ascii="Arial" w:hAnsi="Arial" w:cs="Arial"/>
            <w:sz w:val="18"/>
            <w:szCs w:val="18"/>
          </w:rPr>
        </w:pPr>
        <w:r w:rsidRPr="00AC1718">
          <w:rPr>
            <w:rFonts w:ascii="Arial" w:hAnsi="Arial" w:cs="Arial"/>
            <w:sz w:val="18"/>
            <w:szCs w:val="18"/>
          </w:rPr>
          <w:fldChar w:fldCharType="begin"/>
        </w:r>
        <w:r w:rsidRPr="00AC1718">
          <w:rPr>
            <w:rFonts w:ascii="Arial" w:hAnsi="Arial" w:cs="Arial"/>
            <w:sz w:val="18"/>
            <w:szCs w:val="18"/>
          </w:rPr>
          <w:instrText>PAGE   \* MERGEFORMAT</w:instrText>
        </w:r>
        <w:r w:rsidRPr="00AC1718">
          <w:rPr>
            <w:rFonts w:ascii="Arial" w:hAnsi="Arial" w:cs="Arial"/>
            <w:sz w:val="18"/>
            <w:szCs w:val="18"/>
          </w:rPr>
          <w:fldChar w:fldCharType="separate"/>
        </w:r>
        <w:r w:rsidRPr="00AC1718">
          <w:rPr>
            <w:rFonts w:ascii="Arial" w:hAnsi="Arial" w:cs="Arial"/>
            <w:sz w:val="18"/>
            <w:szCs w:val="18"/>
          </w:rPr>
          <w:t>2</w:t>
        </w:r>
        <w:r w:rsidRPr="00AC1718">
          <w:rPr>
            <w:rFonts w:ascii="Arial" w:hAnsi="Arial" w:cs="Arial"/>
            <w:sz w:val="18"/>
            <w:szCs w:val="18"/>
          </w:rPr>
          <w:fldChar w:fldCharType="end"/>
        </w:r>
      </w:p>
    </w:sdtContent>
  </w:sdt>
  <w:p w14:paraId="746A5842" w14:textId="77777777" w:rsidR="00AC1718" w:rsidRDefault="00AC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B114" w14:textId="77777777" w:rsidR="00202806" w:rsidRDefault="00202806">
      <w:pPr>
        <w:spacing w:after="0" w:line="240" w:lineRule="auto"/>
      </w:pPr>
      <w:r>
        <w:separator/>
      </w:r>
    </w:p>
  </w:footnote>
  <w:footnote w:type="continuationSeparator" w:id="0">
    <w:p w14:paraId="5A8B5EC0" w14:textId="77777777" w:rsidR="00202806" w:rsidRDefault="00202806">
      <w:pPr>
        <w:spacing w:after="0" w:line="240" w:lineRule="auto"/>
      </w:pPr>
      <w:r>
        <w:continuationSeparator/>
      </w:r>
    </w:p>
  </w:footnote>
  <w:footnote w:id="1">
    <w:p w14:paraId="23187E63" w14:textId="77777777" w:rsidR="00986185" w:rsidRDefault="00986185" w:rsidP="005E583C">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61983CF4" w:rsidR="006C4F62" w:rsidRDefault="00000000" w:rsidP="00BD06BB">
    <w:pPr>
      <w:tabs>
        <w:tab w:val="center" w:pos="4513"/>
        <w:tab w:val="right" w:pos="9026"/>
      </w:tabs>
      <w:spacing w:after="0" w:line="240" w:lineRule="auto"/>
      <w:jc w:val="center"/>
      <w:rPr>
        <w:rFonts w:ascii="Arial" w:eastAsia="Arial" w:hAnsi="Arial" w:cs="Arial"/>
        <w:sz w:val="18"/>
        <w:szCs w:val="18"/>
      </w:rPr>
    </w:pPr>
    <w:r>
      <w:rPr>
        <w:rFonts w:ascii="Arial" w:eastAsia="Arial" w:hAnsi="Arial" w:cs="Arial"/>
        <w:b/>
        <w:sz w:val="18"/>
        <w:szCs w:val="18"/>
      </w:rPr>
      <w:t>Parish Chair:</w:t>
    </w:r>
    <w:r>
      <w:rPr>
        <w:rFonts w:ascii="Arial" w:eastAsia="Arial" w:hAnsi="Arial" w:cs="Arial"/>
        <w:sz w:val="18"/>
        <w:szCs w:val="18"/>
      </w:rPr>
      <w:t xml:space="preserve"> Ms Sheridan Turner</w:t>
    </w:r>
    <w:r>
      <w:rPr>
        <w:rFonts w:ascii="Arial" w:eastAsia="Arial" w:hAnsi="Arial" w:cs="Arial"/>
        <w:sz w:val="18"/>
        <w:szCs w:val="18"/>
      </w:rPr>
      <w:tab/>
    </w:r>
    <w:r>
      <w:rPr>
        <w:rFonts w:ascii="Arial" w:eastAsia="Arial" w:hAnsi="Arial" w:cs="Arial"/>
        <w:sz w:val="18"/>
        <w:szCs w:val="18"/>
      </w:rPr>
      <w:tab/>
    </w:r>
    <w:r>
      <w:rPr>
        <w:rFonts w:ascii="Arial" w:eastAsia="Arial" w:hAnsi="Arial" w:cs="Arial"/>
        <w:b/>
        <w:sz w:val="18"/>
        <w:szCs w:val="18"/>
      </w:rPr>
      <w:t>Parish Clerk:</w:t>
    </w:r>
    <w:r>
      <w:rPr>
        <w:rFonts w:ascii="Arial" w:eastAsia="Arial" w:hAnsi="Arial" w:cs="Arial"/>
        <w:sz w:val="18"/>
        <w:szCs w:val="18"/>
      </w:rPr>
      <w:t xml:space="preserve"> </w:t>
    </w:r>
    <w:r w:rsidR="00BD06BB">
      <w:rPr>
        <w:rFonts w:ascii="Arial" w:eastAsia="Arial" w:hAnsi="Arial" w:cs="Arial"/>
        <w:sz w:val="18"/>
        <w:szCs w:val="18"/>
      </w:rPr>
      <w:t>Miss Laura Bateman</w:t>
    </w:r>
  </w:p>
  <w:p w14:paraId="00000083" w14:textId="77777777" w:rsidR="006C4F62" w:rsidRDefault="006C4F62">
    <w:pPr>
      <w:tabs>
        <w:tab w:val="center" w:pos="4513"/>
        <w:tab w:val="right" w:pos="9026"/>
      </w:tabs>
      <w:spacing w:after="0" w:line="240" w:lineRule="auto"/>
      <w:jc w:val="center"/>
      <w:rPr>
        <w:rFonts w:ascii="Arial" w:eastAsia="Arial" w:hAnsi="Arial" w:cs="Arial"/>
        <w:b/>
      </w:rPr>
    </w:pPr>
  </w:p>
  <w:p w14:paraId="00000084" w14:textId="77777777" w:rsidR="006C4F62" w:rsidRDefault="00000000">
    <w:pPr>
      <w:tabs>
        <w:tab w:val="center" w:pos="4513"/>
        <w:tab w:val="right" w:pos="9026"/>
      </w:tabs>
      <w:spacing w:after="0" w:line="240" w:lineRule="auto"/>
      <w:jc w:val="center"/>
      <w:rPr>
        <w:rFonts w:ascii="Arial" w:eastAsia="Arial" w:hAnsi="Arial" w:cs="Arial"/>
        <w:b/>
        <w:sz w:val="24"/>
        <w:szCs w:val="24"/>
      </w:rPr>
    </w:pPr>
    <w:r>
      <w:rPr>
        <w:rFonts w:ascii="Arial" w:eastAsia="Arial" w:hAnsi="Arial" w:cs="Arial"/>
        <w:b/>
        <w:sz w:val="24"/>
        <w:szCs w:val="24"/>
      </w:rPr>
      <w:t>POTTER HEIGHAM PARISH COUNCIL</w:t>
    </w:r>
  </w:p>
  <w:p w14:paraId="00000085" w14:textId="3410F96C" w:rsidR="006C4F62" w:rsidRPr="00BD06BB" w:rsidRDefault="00BD06BB">
    <w:pPr>
      <w:tabs>
        <w:tab w:val="center" w:pos="4513"/>
        <w:tab w:val="right" w:pos="9026"/>
      </w:tabs>
      <w:spacing w:after="0" w:line="240" w:lineRule="auto"/>
      <w:jc w:val="center"/>
      <w:rPr>
        <w:rFonts w:ascii="Arial" w:eastAsia="Arial" w:hAnsi="Arial" w:cs="Arial"/>
        <w:b/>
      </w:rPr>
    </w:pPr>
    <w:r w:rsidRPr="00BD06BB">
      <w:rPr>
        <w:rFonts w:ascii="Arial" w:eastAsia="Arial" w:hAnsi="Arial" w:cs="Arial"/>
      </w:rPr>
      <w:t xml:space="preserve">5 Sceptre Close, </w:t>
    </w:r>
    <w:proofErr w:type="spellStart"/>
    <w:r w:rsidRPr="00BD06BB">
      <w:rPr>
        <w:rFonts w:ascii="Arial" w:eastAsia="Arial" w:hAnsi="Arial" w:cs="Arial"/>
      </w:rPr>
      <w:t>Hellesdon</w:t>
    </w:r>
    <w:proofErr w:type="spellEnd"/>
    <w:r w:rsidRPr="00BD06BB">
      <w:rPr>
        <w:rFonts w:ascii="Arial" w:eastAsia="Arial" w:hAnsi="Arial" w:cs="Arial"/>
      </w:rPr>
      <w:t>, No</w:t>
    </w:r>
    <w:r>
      <w:rPr>
        <w:rFonts w:ascii="Arial" w:eastAsia="Arial" w:hAnsi="Arial" w:cs="Arial"/>
      </w:rPr>
      <w:t>rwich NR6 5HE</w:t>
    </w:r>
  </w:p>
  <w:p w14:paraId="00000086" w14:textId="22D70538" w:rsidR="006C4F62" w:rsidRPr="00BD06BB" w:rsidRDefault="00000000">
    <w:pPr>
      <w:pBdr>
        <w:bottom w:val="single" w:sz="4" w:space="1" w:color="000000"/>
      </w:pBdr>
      <w:tabs>
        <w:tab w:val="center" w:pos="4513"/>
        <w:tab w:val="right" w:pos="9026"/>
      </w:tabs>
      <w:spacing w:after="0" w:line="240" w:lineRule="auto"/>
      <w:jc w:val="center"/>
      <w:rPr>
        <w:rFonts w:ascii="Arial" w:eastAsia="Arial" w:hAnsi="Arial" w:cs="Arial"/>
      </w:rPr>
    </w:pPr>
    <w:r w:rsidRPr="00BD06BB">
      <w:rPr>
        <w:rFonts w:ascii="Arial" w:eastAsia="Arial" w:hAnsi="Arial" w:cs="Arial"/>
        <w:b/>
      </w:rPr>
      <w:t xml:space="preserve">Tel: </w:t>
    </w:r>
    <w:r w:rsidRPr="00BD06BB">
      <w:rPr>
        <w:rFonts w:ascii="Arial" w:eastAsia="Arial" w:hAnsi="Arial" w:cs="Arial"/>
      </w:rPr>
      <w:t>07</w:t>
    </w:r>
    <w:r w:rsidR="00BD06BB">
      <w:rPr>
        <w:rFonts w:ascii="Arial" w:eastAsia="Arial" w:hAnsi="Arial" w:cs="Arial"/>
      </w:rPr>
      <w:t>917841665</w:t>
    </w:r>
    <w:r w:rsidRPr="00BD06BB">
      <w:rPr>
        <w:rFonts w:ascii="Arial" w:eastAsia="Arial" w:hAnsi="Arial" w:cs="Arial"/>
      </w:rPr>
      <w:t xml:space="preserve"> </w:t>
    </w:r>
    <w:r w:rsidRPr="00BD06BB">
      <w:rPr>
        <w:rFonts w:ascii="Arial" w:eastAsia="Arial" w:hAnsi="Arial" w:cs="Arial"/>
        <w:b/>
      </w:rPr>
      <w:t>Email:</w:t>
    </w:r>
    <w:r w:rsidRPr="00BD06BB">
      <w:rPr>
        <w:rFonts w:ascii="Arial" w:eastAsia="Arial" w:hAnsi="Arial" w:cs="Arial"/>
      </w:rPr>
      <w:t xml:space="preserve"> </w:t>
    </w:r>
    <w:hyperlink r:id="rId1">
      <w:r w:rsidRPr="00BD06BB">
        <w:rPr>
          <w:rFonts w:ascii="Arial" w:eastAsia="Arial" w:hAnsi="Arial" w:cs="Arial"/>
          <w:color w:val="0563C1"/>
          <w:u w:val="single"/>
        </w:rPr>
        <w:t>potterheighamparishcouncil@gmail.com</w:t>
      </w:r>
    </w:hyperlink>
    <w:r w:rsidRPr="00BD06BB">
      <w:rPr>
        <w:rFonts w:ascii="Arial" w:eastAsia="Arial" w:hAnsi="Arial" w:cs="Arial"/>
      </w:rPr>
      <w:t xml:space="preserve"> </w:t>
    </w:r>
  </w:p>
  <w:p w14:paraId="00000087" w14:textId="77777777" w:rsidR="006C4F62" w:rsidRPr="00BD06BB" w:rsidRDefault="006C4F62">
    <w:pPr>
      <w:pBdr>
        <w:bottom w:val="single" w:sz="4" w:space="1" w:color="000000"/>
      </w:pBdr>
      <w:tabs>
        <w:tab w:val="center" w:pos="4513"/>
        <w:tab w:val="right" w:pos="9026"/>
      </w:tabs>
      <w:spacing w:after="0" w:line="240" w:lineRule="auto"/>
      <w:jc w:val="center"/>
      <w:rPr>
        <w:rFonts w:ascii="Arial" w:eastAsia="Arial" w:hAnsi="Arial" w:cs="Arial"/>
      </w:rPr>
    </w:pPr>
  </w:p>
  <w:p w14:paraId="00000088" w14:textId="77777777" w:rsidR="006C4F62" w:rsidRPr="00BD06BB" w:rsidRDefault="006C4F6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73A"/>
    <w:multiLevelType w:val="hybridMultilevel"/>
    <w:tmpl w:val="4BEAE25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73363"/>
    <w:multiLevelType w:val="multilevel"/>
    <w:tmpl w:val="91200F78"/>
    <w:lvl w:ilvl="0">
      <w:start w:val="1"/>
      <w:numFmt w:val="decimal"/>
      <w:lvlText w:val="%1)"/>
      <w:lvlJc w:val="left"/>
      <w:pPr>
        <w:ind w:left="360" w:hanging="360"/>
      </w:pPr>
      <w:rPr>
        <w:b/>
      </w:rPr>
    </w:lvl>
    <w:lvl w:ilvl="1">
      <w:start w:val="1"/>
      <w:numFmt w:val="lowerLetter"/>
      <w:lvlText w:val="%2)"/>
      <w:lvlJc w:val="left"/>
      <w:pPr>
        <w:ind w:left="720" w:hanging="360"/>
      </w:pPr>
      <w:rPr>
        <w:b w:val="0"/>
        <w:bCs/>
      </w:r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D27C88"/>
    <w:multiLevelType w:val="hybridMultilevel"/>
    <w:tmpl w:val="8F982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978EF"/>
    <w:multiLevelType w:val="multilevel"/>
    <w:tmpl w:val="9AB0DDE4"/>
    <w:lvl w:ilvl="0">
      <w:start w:val="1"/>
      <w:numFmt w:val="decimal"/>
      <w:lvlText w:val="%1)"/>
      <w:lvlJc w:val="left"/>
      <w:pPr>
        <w:ind w:left="360" w:hanging="360"/>
      </w:pPr>
      <w:rPr>
        <w:b/>
      </w:rPr>
    </w:lvl>
    <w:lvl w:ilvl="1">
      <w:start w:val="1"/>
      <w:numFmt w:val="lowerLetter"/>
      <w:lvlText w:val="%2)"/>
      <w:lvlJc w:val="left"/>
      <w:pPr>
        <w:ind w:left="720" w:hanging="360"/>
      </w:pPr>
      <w:rPr>
        <w:b w:val="0"/>
        <w:bCs/>
      </w:r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AC73FF"/>
    <w:multiLevelType w:val="hybridMultilevel"/>
    <w:tmpl w:val="8700AFD4"/>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506B4CBB"/>
    <w:multiLevelType w:val="hybridMultilevel"/>
    <w:tmpl w:val="B0203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17307C"/>
    <w:multiLevelType w:val="multilevel"/>
    <w:tmpl w:val="1430D83E"/>
    <w:lvl w:ilvl="0">
      <w:start w:val="1"/>
      <w:numFmt w:val="decimal"/>
      <w:lvlText w:val="%1)"/>
      <w:lvlJc w:val="left"/>
      <w:pPr>
        <w:ind w:left="360" w:hanging="360"/>
      </w:pPr>
      <w:rPr>
        <w:b/>
      </w:rPr>
    </w:lvl>
    <w:lvl w:ilvl="1">
      <w:start w:val="1"/>
      <w:numFmt w:val="lowerLetter"/>
      <w:lvlText w:val="%2)"/>
      <w:lvlJc w:val="left"/>
      <w:pPr>
        <w:ind w:left="720" w:hanging="360"/>
      </w:pPr>
      <w:rPr>
        <w:b w:val="0"/>
        <w:bCs/>
      </w:r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10336251">
    <w:abstractNumId w:val="1"/>
  </w:num>
  <w:num w:numId="2" w16cid:durableId="510412836">
    <w:abstractNumId w:val="5"/>
  </w:num>
  <w:num w:numId="3" w16cid:durableId="673722561">
    <w:abstractNumId w:val="4"/>
  </w:num>
  <w:num w:numId="4" w16cid:durableId="680351965">
    <w:abstractNumId w:val="3"/>
  </w:num>
  <w:num w:numId="5" w16cid:durableId="1555846329">
    <w:abstractNumId w:val="2"/>
  </w:num>
  <w:num w:numId="6" w16cid:durableId="512231868">
    <w:abstractNumId w:val="0"/>
  </w:num>
  <w:num w:numId="7" w16cid:durableId="978607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62"/>
    <w:rsid w:val="0002769D"/>
    <w:rsid w:val="0004584A"/>
    <w:rsid w:val="0007167C"/>
    <w:rsid w:val="000A481E"/>
    <w:rsid w:val="000A5483"/>
    <w:rsid w:val="000B13D1"/>
    <w:rsid w:val="000D5534"/>
    <w:rsid w:val="000F263E"/>
    <w:rsid w:val="00101334"/>
    <w:rsid w:val="001233FF"/>
    <w:rsid w:val="0014795C"/>
    <w:rsid w:val="001771EF"/>
    <w:rsid w:val="0019534D"/>
    <w:rsid w:val="001F4D3B"/>
    <w:rsid w:val="00202806"/>
    <w:rsid w:val="00205FEB"/>
    <w:rsid w:val="0023576D"/>
    <w:rsid w:val="002433D8"/>
    <w:rsid w:val="00267E09"/>
    <w:rsid w:val="00283110"/>
    <w:rsid w:val="002D74EA"/>
    <w:rsid w:val="002F5BFA"/>
    <w:rsid w:val="003005A5"/>
    <w:rsid w:val="00314425"/>
    <w:rsid w:val="0032307D"/>
    <w:rsid w:val="003522AB"/>
    <w:rsid w:val="00364971"/>
    <w:rsid w:val="0038002E"/>
    <w:rsid w:val="00395221"/>
    <w:rsid w:val="00446AD0"/>
    <w:rsid w:val="0046383D"/>
    <w:rsid w:val="0050550C"/>
    <w:rsid w:val="00510CBE"/>
    <w:rsid w:val="005377D4"/>
    <w:rsid w:val="005666BF"/>
    <w:rsid w:val="005A3428"/>
    <w:rsid w:val="005D6F45"/>
    <w:rsid w:val="005E583C"/>
    <w:rsid w:val="0061632D"/>
    <w:rsid w:val="00617BF0"/>
    <w:rsid w:val="00643969"/>
    <w:rsid w:val="006500B4"/>
    <w:rsid w:val="006A0F83"/>
    <w:rsid w:val="006C4F62"/>
    <w:rsid w:val="006C74C3"/>
    <w:rsid w:val="006D0B8C"/>
    <w:rsid w:val="006E707F"/>
    <w:rsid w:val="007D6CA7"/>
    <w:rsid w:val="007F3507"/>
    <w:rsid w:val="0083230C"/>
    <w:rsid w:val="00842437"/>
    <w:rsid w:val="008431B0"/>
    <w:rsid w:val="008535FB"/>
    <w:rsid w:val="00857B73"/>
    <w:rsid w:val="00881A82"/>
    <w:rsid w:val="008C261C"/>
    <w:rsid w:val="008F0DE7"/>
    <w:rsid w:val="008F7F41"/>
    <w:rsid w:val="0094404A"/>
    <w:rsid w:val="00947265"/>
    <w:rsid w:val="00960C2E"/>
    <w:rsid w:val="00964A6A"/>
    <w:rsid w:val="009653FB"/>
    <w:rsid w:val="00986185"/>
    <w:rsid w:val="009C60E4"/>
    <w:rsid w:val="009C7E0C"/>
    <w:rsid w:val="00A0111C"/>
    <w:rsid w:val="00A470CB"/>
    <w:rsid w:val="00A564BF"/>
    <w:rsid w:val="00A6011B"/>
    <w:rsid w:val="00A851B0"/>
    <w:rsid w:val="00AB1CDB"/>
    <w:rsid w:val="00AC1718"/>
    <w:rsid w:val="00AC330F"/>
    <w:rsid w:val="00AE21BA"/>
    <w:rsid w:val="00B055BA"/>
    <w:rsid w:val="00B064C5"/>
    <w:rsid w:val="00B43095"/>
    <w:rsid w:val="00B9385E"/>
    <w:rsid w:val="00BD06BB"/>
    <w:rsid w:val="00BE69FD"/>
    <w:rsid w:val="00C920AE"/>
    <w:rsid w:val="00CA7259"/>
    <w:rsid w:val="00CB1586"/>
    <w:rsid w:val="00CC7658"/>
    <w:rsid w:val="00CD4313"/>
    <w:rsid w:val="00CF5809"/>
    <w:rsid w:val="00D05395"/>
    <w:rsid w:val="00D12FE7"/>
    <w:rsid w:val="00D3259C"/>
    <w:rsid w:val="00D9062A"/>
    <w:rsid w:val="00D91E7C"/>
    <w:rsid w:val="00DA48F7"/>
    <w:rsid w:val="00DB24FE"/>
    <w:rsid w:val="00E15772"/>
    <w:rsid w:val="00E23F1F"/>
    <w:rsid w:val="00ED0FB7"/>
    <w:rsid w:val="00ED3F7D"/>
    <w:rsid w:val="00EF5BBB"/>
    <w:rsid w:val="00F0461F"/>
    <w:rsid w:val="00F063B0"/>
    <w:rsid w:val="00F257F3"/>
    <w:rsid w:val="00F42D40"/>
    <w:rsid w:val="00F42FB0"/>
    <w:rsid w:val="00F62030"/>
    <w:rsid w:val="00F75BBA"/>
    <w:rsid w:val="00F762FC"/>
    <w:rsid w:val="00F77CD9"/>
    <w:rsid w:val="00F92D8D"/>
    <w:rsid w:val="00FA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CBBD"/>
  <w15:docId w15:val="{E0C0D681-18C5-43D1-B8A9-797A8819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table" w:styleId="TableGrid">
    <w:name w:val="Table Grid"/>
    <w:basedOn w:val="TableNormal"/>
    <w:uiPriority w:val="39"/>
    <w:rsid w:val="00E9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345"/>
    <w:pPr>
      <w:ind w:left="720"/>
      <w:contextualSpacing/>
    </w:pPr>
  </w:style>
  <w:style w:type="paragraph" w:styleId="Header">
    <w:name w:val="header"/>
    <w:basedOn w:val="Normal"/>
    <w:link w:val="HeaderChar"/>
    <w:uiPriority w:val="99"/>
    <w:unhideWhenUsed/>
    <w:rsid w:val="008E2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B04"/>
  </w:style>
  <w:style w:type="paragraph" w:styleId="Footer">
    <w:name w:val="footer"/>
    <w:basedOn w:val="Normal"/>
    <w:link w:val="FooterChar"/>
    <w:uiPriority w:val="99"/>
    <w:unhideWhenUsed/>
    <w:rsid w:val="008E2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B04"/>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unhideWhenUsed/>
    <w:rsid w:val="00044236"/>
    <w:rPr>
      <w:color w:val="0563C1" w:themeColor="hyperlink"/>
      <w:u w:val="single"/>
    </w:rPr>
  </w:style>
  <w:style w:type="character" w:styleId="UnresolvedMention">
    <w:name w:val="Unresolved Mention"/>
    <w:basedOn w:val="DefaultParagraphFont"/>
    <w:uiPriority w:val="99"/>
    <w:semiHidden/>
    <w:unhideWhenUsed/>
    <w:rsid w:val="00044236"/>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2C5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B16"/>
    <w:rPr>
      <w:sz w:val="20"/>
      <w:szCs w:val="20"/>
    </w:rPr>
  </w:style>
  <w:style w:type="character" w:styleId="FootnoteReference">
    <w:name w:val="footnote reference"/>
    <w:basedOn w:val="DefaultParagraphFont"/>
    <w:uiPriority w:val="99"/>
    <w:semiHidden/>
    <w:unhideWhenUsed/>
    <w:rsid w:val="002C5B16"/>
    <w:rPr>
      <w:vertAlign w:val="superscript"/>
    </w:r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383241"/>
    <w:rPr>
      <w:sz w:val="16"/>
      <w:szCs w:val="16"/>
    </w:rPr>
  </w:style>
  <w:style w:type="paragraph" w:styleId="CommentText">
    <w:name w:val="annotation text"/>
    <w:basedOn w:val="Normal"/>
    <w:link w:val="CommentTextChar"/>
    <w:uiPriority w:val="99"/>
    <w:semiHidden/>
    <w:unhideWhenUsed/>
    <w:rsid w:val="00383241"/>
    <w:pPr>
      <w:spacing w:line="240" w:lineRule="auto"/>
    </w:pPr>
    <w:rPr>
      <w:sz w:val="20"/>
      <w:szCs w:val="20"/>
    </w:rPr>
  </w:style>
  <w:style w:type="character" w:customStyle="1" w:styleId="CommentTextChar">
    <w:name w:val="Comment Text Char"/>
    <w:basedOn w:val="DefaultParagraphFont"/>
    <w:link w:val="CommentText"/>
    <w:uiPriority w:val="99"/>
    <w:semiHidden/>
    <w:rsid w:val="00383241"/>
    <w:rPr>
      <w:sz w:val="20"/>
      <w:szCs w:val="20"/>
    </w:rPr>
  </w:style>
  <w:style w:type="paragraph" w:styleId="CommentSubject">
    <w:name w:val="annotation subject"/>
    <w:basedOn w:val="CommentText"/>
    <w:next w:val="CommentText"/>
    <w:link w:val="CommentSubjectChar"/>
    <w:uiPriority w:val="99"/>
    <w:semiHidden/>
    <w:unhideWhenUsed/>
    <w:rsid w:val="00383241"/>
    <w:rPr>
      <w:b/>
      <w:bCs/>
    </w:rPr>
  </w:style>
  <w:style w:type="character" w:customStyle="1" w:styleId="CommentSubjectChar">
    <w:name w:val="Comment Subject Char"/>
    <w:basedOn w:val="CommentTextChar"/>
    <w:link w:val="CommentSubject"/>
    <w:uiPriority w:val="99"/>
    <w:semiHidden/>
    <w:rsid w:val="00383241"/>
    <w:rPr>
      <w:b/>
      <w:bCs/>
      <w:sz w:val="20"/>
      <w:szCs w:val="20"/>
    </w:r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character" w:customStyle="1" w:styleId="casenumber">
    <w:name w:val="casenumber"/>
    <w:basedOn w:val="DefaultParagraphFont"/>
    <w:rsid w:val="00A564BF"/>
  </w:style>
  <w:style w:type="character" w:customStyle="1" w:styleId="divider1">
    <w:name w:val="divider1"/>
    <w:basedOn w:val="DefaultParagraphFont"/>
    <w:rsid w:val="00A564BF"/>
  </w:style>
  <w:style w:type="character" w:customStyle="1" w:styleId="description">
    <w:name w:val="description"/>
    <w:basedOn w:val="DefaultParagraphFont"/>
    <w:rsid w:val="00A564BF"/>
  </w:style>
  <w:style w:type="character" w:customStyle="1" w:styleId="divider2">
    <w:name w:val="divider2"/>
    <w:basedOn w:val="DefaultParagraphFont"/>
    <w:rsid w:val="00A564BF"/>
  </w:style>
  <w:style w:type="character" w:customStyle="1" w:styleId="address">
    <w:name w:val="address"/>
    <w:basedOn w:val="DefaultParagraphFont"/>
    <w:rsid w:val="00A5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terheighamparishcouncil.norfolkparishes.gov.uk/mee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otterheigham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jQGg3ljJ/VNFu5GVD6Wu2P0tA==">AMUW2mUWvMzwz9XJ1PgqpoZXeiB/qnuXJ6gqjyvSV1iN7F2Gl8m8BhRDFKCA4gUDF56BqOA43s/ZZj/6GmAq7xgMswUbgDaPeYi173iCx7Lrh1MSrKcUMDeMyQC4w6FQI18iW0iHmhzad/9r8SWa6rrQD3+F275vXVis+wuAIzXxO2c82EcQdSGUDIGWksWO1lldOBUN3+RzdDsUSKcmmBEJLBgpKToR2TdRauAdmy19+YvIxnjkq4GSIxD7zdD40QQrDo9FFV1fKfQlKmOEoyrKyF0D4R6MwL6s9M1fyQTNjdPQHCLlKMiHuDISRBpdD8uXT0q8l3rE4/aNszDqozTLJv27+eZRc0054tdibd/dZ8RX1K8u12RfyfDVLqdcJRu1J/rpP0Agc026kpM1e7SzY/vubNWFfwN5UPY4y5Hxg2gvfBLipV0+y9B+r2gJJCDXTJ5c+WgS+XRSHb0tv9mj580uyaceVx9/UjXjO9tplai6B+Xbn/5k6VMETk7Dw3nlC8crP7unamESkO1C7U09Vd9JiCdLTMo8La8phgLCWQ3YDI5BOxQoWxVoul8d0PYSFkOCZe0VljlxejlpCgOVhw2HYI0h54SarKHbpxIthRBsnY6RflA+Ftyal5dfkgJ/DtLhFLSG3t+WMHXQiA3g87CIAtpndA6gCdzIV8u6ew0fFcqvjqRUMSaHeDPlB015JzCTgi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Gallant</dc:creator>
  <cp:lastModifiedBy>Potter Heigham Parish Council</cp:lastModifiedBy>
  <cp:revision>15</cp:revision>
  <cp:lastPrinted>2022-12-07T12:15:00Z</cp:lastPrinted>
  <dcterms:created xsi:type="dcterms:W3CDTF">2023-10-24T14:37:00Z</dcterms:created>
  <dcterms:modified xsi:type="dcterms:W3CDTF">2023-11-02T11:47:00Z</dcterms:modified>
</cp:coreProperties>
</file>