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8A3D" w14:textId="77777777" w:rsidR="00BB19FD" w:rsidRDefault="00BB19FD" w:rsidP="00BB19FD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 xml:space="preserve">Bus </w:t>
      </w:r>
      <w:proofErr w:type="gramStart"/>
      <w:r>
        <w:rPr>
          <w:rFonts w:ascii="Raleway" w:hAnsi="Raleway"/>
          <w:b/>
          <w:bCs/>
          <w:sz w:val="27"/>
          <w:szCs w:val="27"/>
        </w:rPr>
        <w:t>Shelter</w:t>
      </w:r>
      <w:r>
        <w:rPr>
          <w:rFonts w:ascii="Raleway" w:hAnsi="Raleway"/>
          <w:sz w:val="27"/>
          <w:szCs w:val="27"/>
        </w:rPr>
        <w:t>  –</w:t>
      </w:r>
      <w:proofErr w:type="gramEnd"/>
      <w:r>
        <w:rPr>
          <w:rFonts w:ascii="Raleway" w:hAnsi="Raleway"/>
          <w:sz w:val="27"/>
          <w:szCs w:val="27"/>
        </w:rPr>
        <w:t xml:space="preserve">  Bridge Road  –  Value £4,000  – Good Condition </w:t>
      </w:r>
    </w:p>
    <w:p w14:paraId="6E003C05" w14:textId="77777777" w:rsidR="00BB19FD" w:rsidRDefault="00BB19FD" w:rsidP="00BB19FD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Two Village Signs</w:t>
      </w:r>
      <w:r>
        <w:rPr>
          <w:rFonts w:ascii="Raleway" w:hAnsi="Raleway"/>
          <w:sz w:val="27"/>
          <w:szCs w:val="27"/>
        </w:rPr>
        <w:t xml:space="preserve"> at the Staithe and Village </w:t>
      </w:r>
      <w:proofErr w:type="gramStart"/>
      <w:r>
        <w:rPr>
          <w:rFonts w:ascii="Raleway" w:hAnsi="Raleway"/>
          <w:sz w:val="27"/>
          <w:szCs w:val="27"/>
        </w:rPr>
        <w:t>Hall  –</w:t>
      </w:r>
      <w:proofErr w:type="gramEnd"/>
      <w:r>
        <w:rPr>
          <w:rFonts w:ascii="Raleway" w:hAnsi="Raleway"/>
          <w:sz w:val="27"/>
          <w:szCs w:val="27"/>
        </w:rPr>
        <w:t xml:space="preserve"> Value £4,500 each  –  Good Condition </w:t>
      </w:r>
    </w:p>
    <w:p w14:paraId="1A0B814E" w14:textId="77777777" w:rsidR="00BB19FD" w:rsidRDefault="00BB19FD" w:rsidP="00BB19FD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6 Allotment Gates</w:t>
      </w:r>
      <w:r>
        <w:rPr>
          <w:rFonts w:ascii="Raleway" w:hAnsi="Raleway"/>
          <w:sz w:val="27"/>
          <w:szCs w:val="27"/>
        </w:rPr>
        <w:t xml:space="preserve"> at Market </w:t>
      </w:r>
      <w:proofErr w:type="gramStart"/>
      <w:r>
        <w:rPr>
          <w:rFonts w:ascii="Raleway" w:hAnsi="Raleway"/>
          <w:sz w:val="27"/>
          <w:szCs w:val="27"/>
        </w:rPr>
        <w:t>Road  –</w:t>
      </w:r>
      <w:proofErr w:type="gramEnd"/>
      <w:r>
        <w:rPr>
          <w:rFonts w:ascii="Raleway" w:hAnsi="Raleway"/>
          <w:sz w:val="27"/>
          <w:szCs w:val="27"/>
        </w:rPr>
        <w:t>  Value £300 each gate  – Condition good</w:t>
      </w:r>
    </w:p>
    <w:p w14:paraId="466C5FFB" w14:textId="77777777" w:rsidR="00BB19FD" w:rsidRDefault="00BB19FD" w:rsidP="00BB19FD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 xml:space="preserve">5 Parish Seats </w:t>
      </w:r>
      <w:r>
        <w:rPr>
          <w:rFonts w:ascii="Raleway" w:hAnsi="Raleway"/>
          <w:sz w:val="27"/>
          <w:szCs w:val="27"/>
        </w:rPr>
        <w:t xml:space="preserve">at various </w:t>
      </w:r>
      <w:proofErr w:type="gramStart"/>
      <w:r>
        <w:rPr>
          <w:rFonts w:ascii="Raleway" w:hAnsi="Raleway"/>
          <w:sz w:val="27"/>
          <w:szCs w:val="27"/>
        </w:rPr>
        <w:t>locations  –</w:t>
      </w:r>
      <w:proofErr w:type="gramEnd"/>
      <w:r>
        <w:rPr>
          <w:rFonts w:ascii="Raleway" w:hAnsi="Raleway"/>
          <w:sz w:val="27"/>
          <w:szCs w:val="27"/>
        </w:rPr>
        <w:t>  value £300 each seat  –  Condition sound</w:t>
      </w:r>
    </w:p>
    <w:p w14:paraId="46AB076F" w14:textId="77777777" w:rsidR="00BB19FD" w:rsidRDefault="00BB19FD" w:rsidP="00BB19FD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SAM2 Device</w:t>
      </w:r>
      <w:r>
        <w:rPr>
          <w:rFonts w:ascii="Raleway" w:hAnsi="Raleway"/>
          <w:sz w:val="27"/>
          <w:szCs w:val="27"/>
        </w:rPr>
        <w:t xml:space="preserve"> - value £5,000</w:t>
      </w:r>
    </w:p>
    <w:p w14:paraId="2A4912B4" w14:textId="77777777" w:rsidR="00BB19FD" w:rsidRDefault="00BB19FD" w:rsidP="00BB19FD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>Land at School Road</w:t>
      </w:r>
      <w:r>
        <w:rPr>
          <w:rFonts w:ascii="Raleway" w:hAnsi="Raleway"/>
          <w:sz w:val="27"/>
          <w:szCs w:val="27"/>
        </w:rPr>
        <w:t xml:space="preserve"> (Village Hall, playing field, play area).  </w:t>
      </w:r>
      <w:proofErr w:type="spellStart"/>
      <w:r>
        <w:rPr>
          <w:rFonts w:ascii="Raleway" w:hAnsi="Raleway"/>
          <w:sz w:val="27"/>
          <w:szCs w:val="27"/>
        </w:rPr>
        <w:t>Approx</w:t>
      </w:r>
      <w:proofErr w:type="spellEnd"/>
      <w:r>
        <w:rPr>
          <w:rFonts w:ascii="Raleway" w:hAnsi="Raleway"/>
          <w:sz w:val="27"/>
          <w:szCs w:val="27"/>
        </w:rPr>
        <w:t xml:space="preserve"> 3.90 acres.  Owned by the Parish Council, also custodian trustee of the Village Hall.</w:t>
      </w:r>
    </w:p>
    <w:p w14:paraId="505F5403" w14:textId="05630181" w:rsidR="00BB19FD" w:rsidRDefault="00BB19FD" w:rsidP="00BB19FD">
      <w:pPr>
        <w:pStyle w:val="font8"/>
        <w:spacing w:line="552" w:lineRule="atLeast"/>
        <w:rPr>
          <w:rFonts w:ascii="Raleway" w:hAnsi="Raleway"/>
          <w:sz w:val="27"/>
          <w:szCs w:val="27"/>
        </w:rPr>
      </w:pPr>
      <w:r>
        <w:rPr>
          <w:rFonts w:ascii="Raleway" w:hAnsi="Raleway"/>
          <w:b/>
          <w:bCs/>
          <w:sz w:val="27"/>
          <w:szCs w:val="27"/>
        </w:rPr>
        <w:t xml:space="preserve">Land at Market Road </w:t>
      </w:r>
      <w:r>
        <w:rPr>
          <w:rFonts w:ascii="Raleway" w:hAnsi="Raleway"/>
          <w:sz w:val="27"/>
          <w:szCs w:val="27"/>
        </w:rPr>
        <w:t xml:space="preserve">used for allotments.  Owned by the Parish Council.  </w:t>
      </w:r>
      <w:proofErr w:type="spellStart"/>
      <w:r>
        <w:rPr>
          <w:rFonts w:ascii="Raleway" w:hAnsi="Raleway"/>
          <w:sz w:val="27"/>
          <w:szCs w:val="27"/>
        </w:rPr>
        <w:t>Approx</w:t>
      </w:r>
      <w:proofErr w:type="spellEnd"/>
      <w:r>
        <w:rPr>
          <w:rFonts w:ascii="Raleway" w:hAnsi="Raleway"/>
          <w:sz w:val="27"/>
          <w:szCs w:val="27"/>
        </w:rPr>
        <w:t xml:space="preserve"> 12.68 acres.</w:t>
      </w:r>
    </w:p>
    <w:p w14:paraId="423D5D79" w14:textId="179BEEE1" w:rsidR="00BB19FD" w:rsidRDefault="00BB19FD" w:rsidP="00BB19FD">
      <w:pPr>
        <w:pStyle w:val="font8"/>
        <w:spacing w:line="552" w:lineRule="atLeast"/>
        <w:rPr>
          <w:sz w:val="27"/>
          <w:szCs w:val="27"/>
        </w:rPr>
      </w:pPr>
      <w:r>
        <w:rPr>
          <w:rFonts w:ascii="Raleway" w:hAnsi="Raleway"/>
          <w:sz w:val="27"/>
          <w:szCs w:val="27"/>
        </w:rPr>
        <w:t>Strimmer??</w:t>
      </w:r>
    </w:p>
    <w:p w14:paraId="2AE9A7D5" w14:textId="77777777" w:rsidR="008711E1" w:rsidRDefault="008711E1"/>
    <w:sectPr w:rsidR="0087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FD"/>
    <w:rsid w:val="008711E1"/>
    <w:rsid w:val="00B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9A43"/>
  <w15:chartTrackingRefBased/>
  <w15:docId w15:val="{D6ABA9F4-E7BF-4184-8918-03C5F10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B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1</cp:revision>
  <dcterms:created xsi:type="dcterms:W3CDTF">2022-01-21T18:57:00Z</dcterms:created>
  <dcterms:modified xsi:type="dcterms:W3CDTF">2022-01-21T18:58:00Z</dcterms:modified>
</cp:coreProperties>
</file>